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B6A5E" w:rsidRPr="00BB6A5E">
              <w:rPr>
                <w:rFonts w:ascii="Times New Roman" w:hAnsi="Times New Roman" w:cs="Times New Roman"/>
                <w:lang w:val="en-GB"/>
              </w:rPr>
              <w:t>Grammar School ”Borislav Petrov Braca”, Mihajla Pupina Street 1, 26300 Vrsac,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EF5BF7" w:rsidRPr="00EF5BF7">
              <w:rPr>
                <w:rFonts w:ascii="Times New Roman" w:hAnsi="Times New Roman" w:cs="Times New Roman"/>
                <w:lang w:val="en-GB"/>
              </w:rPr>
              <w:t>Event Organization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B6A5E" w:rsidRPr="00BB6A5E">
              <w:rPr>
                <w:rFonts w:ascii="Times New Roman" w:hAnsi="Times New Roman" w:cs="Times New Roman"/>
                <w:lang w:val="en-GB"/>
              </w:rPr>
              <w:t>224/GSBP/TD4</w:t>
            </w:r>
          </w:p>
          <w:p w:rsidR="00056F91" w:rsidRPr="00E53649" w:rsidRDefault="00056F91" w:rsidP="00A221D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B6A5E" w:rsidRPr="00BB6A5E">
              <w:rPr>
                <w:rFonts w:ascii="Times New Roman" w:hAnsi="Times New Roman" w:cs="Times New Roman"/>
                <w:lang w:val="en-GB"/>
              </w:rPr>
              <w:t>1</w:t>
            </w:r>
            <w:r w:rsidR="00A221DB">
              <w:rPr>
                <w:rFonts w:ascii="Times New Roman" w:hAnsi="Times New Roman" w:cs="Times New Roman"/>
                <w:lang w:val="en-GB"/>
              </w:rPr>
              <w:t>8</w:t>
            </w:r>
            <w:r w:rsidR="00BB6A5E" w:rsidRPr="00BB6A5E">
              <w:rPr>
                <w:rFonts w:ascii="Times New Roman" w:hAnsi="Times New Roman" w:cs="Times New Roman"/>
                <w:lang w:val="en-GB"/>
              </w:rPr>
              <w:t>.</w:t>
            </w:r>
            <w:r w:rsidR="00F40583">
              <w:rPr>
                <w:rFonts w:ascii="Times New Roman" w:hAnsi="Times New Roman" w:cs="Times New Roman"/>
                <w:lang w:val="en-GB"/>
              </w:rPr>
              <w:t>10</w:t>
            </w:r>
            <w:r w:rsidR="00BB6A5E" w:rsidRPr="00BB6A5E">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3B5BA3">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B6A5E" w:rsidRPr="00BB6A5E">
        <w:rPr>
          <w:rFonts w:ascii="Times New Roman" w:hAnsi="Times New Roman" w:cs="Times New Roman"/>
          <w:b/>
          <w:sz w:val="24"/>
          <w:szCs w:val="24"/>
          <w:lang w:val="en-GB"/>
        </w:rPr>
        <w:t>2</w:t>
      </w:r>
      <w:r w:rsidR="00A221DB">
        <w:rPr>
          <w:rFonts w:ascii="Times New Roman" w:hAnsi="Times New Roman" w:cs="Times New Roman"/>
          <w:b/>
          <w:sz w:val="24"/>
          <w:szCs w:val="24"/>
          <w:lang w:val="en-GB"/>
        </w:rPr>
        <w:t>8</w:t>
      </w:r>
      <w:r w:rsidR="00BB6A5E" w:rsidRPr="00BB6A5E">
        <w:rPr>
          <w:rFonts w:ascii="Times New Roman" w:hAnsi="Times New Roman" w:cs="Times New Roman"/>
          <w:b/>
          <w:sz w:val="24"/>
          <w:szCs w:val="24"/>
          <w:lang w:val="en-GB"/>
        </w:rPr>
        <w:t>.</w:t>
      </w:r>
      <w:r w:rsidR="00F40583">
        <w:rPr>
          <w:rFonts w:ascii="Times New Roman" w:hAnsi="Times New Roman" w:cs="Times New Roman"/>
          <w:b/>
          <w:sz w:val="24"/>
          <w:szCs w:val="24"/>
          <w:lang w:val="en-GB"/>
        </w:rPr>
        <w:t>10</w:t>
      </w:r>
      <w:r w:rsidR="00BB6A5E" w:rsidRPr="00BB6A5E">
        <w:rPr>
          <w:rFonts w:ascii="Times New Roman" w:hAnsi="Times New Roman" w:cs="Times New Roman"/>
          <w:b/>
          <w:sz w:val="24"/>
          <w:szCs w:val="24"/>
          <w:lang w:val="en-GB"/>
        </w:rPr>
        <w:t>.2019. at 12.00</w:t>
      </w:r>
      <w:r w:rsidR="004F54CC">
        <w:rPr>
          <w:rFonts w:ascii="Times New Roman" w:hAnsi="Times New Roman" w:cs="Times New Roman"/>
          <w:b/>
          <w:sz w:val="24"/>
          <w:szCs w:val="24"/>
          <w:lang w:val="en-GB"/>
        </w:rPr>
        <w:t xml:space="preserve"> </w:t>
      </w:r>
      <w:r w:rsidRPr="00BB6A5E">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BB6A5E">
        <w:rPr>
          <w:rFonts w:ascii="Times New Roman" w:eastAsia="Times New Roman" w:hAnsi="Times New Roman" w:cs="Times New Roman"/>
          <w:sz w:val="24"/>
          <w:szCs w:val="24"/>
          <w:lang w:val="en-GB"/>
        </w:rPr>
        <w:t xml:space="preserve"> Questions regarding this procedure may be submitted to </w:t>
      </w:r>
      <w:hyperlink r:id="rId8" w:history="1">
        <w:r w:rsidR="00BB6A5E" w:rsidRPr="00695D65">
          <w:rPr>
            <w:rStyle w:val="Hyperlink"/>
            <w:rFonts w:ascii="Times New Roman" w:eastAsia="Times New Roman" w:hAnsi="Times New Roman" w:cs="Times New Roman"/>
            <w:sz w:val="24"/>
            <w:szCs w:val="24"/>
            <w:lang w:val="en-GB"/>
          </w:rPr>
          <w:t>administracija@vrsackagimnazija.edu.rs</w:t>
        </w:r>
      </w:hyperlink>
      <w:r w:rsidR="00BB6A5E">
        <w:rPr>
          <w:rFonts w:ascii="Times New Roman" w:eastAsia="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BB6A5E">
        <w:rPr>
          <w:rFonts w:ascii="Times New Roman" w:hAnsi="Times New Roman" w:cs="Times New Roman"/>
          <w:sz w:val="24"/>
          <w:szCs w:val="24"/>
          <w:lang w:val="en-GB"/>
        </w:rPr>
        <w:t>17.900,00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B6A5E">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or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BB6A5E">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B6A5E">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B6A5E">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855FE4">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In addition to the offer the tenderer is required to provide the following supporting documentation:</w:t>
      </w:r>
    </w:p>
    <w:p w:rsidR="00056F91" w:rsidRPr="00BB6A5E" w:rsidRDefault="00056F91" w:rsidP="00855FE4">
      <w:pPr>
        <w:numPr>
          <w:ilvl w:val="0"/>
          <w:numId w:val="1"/>
        </w:numPr>
        <w:spacing w:after="0"/>
        <w:ind w:left="1134"/>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Copy of legal registration</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B6A5E" w:rsidRPr="00BB6A5E">
        <w:rPr>
          <w:rFonts w:ascii="Times New Roman" w:hAnsi="Times New Roman" w:cs="Times New Roman"/>
          <w:sz w:val="24"/>
          <w:szCs w:val="24"/>
          <w:lang w:val="en-GB"/>
        </w:rPr>
        <w:t>Event Organization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B6A5E" w:rsidRPr="00BB6A5E">
        <w:rPr>
          <w:rFonts w:ascii="Times New Roman" w:hAnsi="Times New Roman" w:cs="Times New Roman"/>
          <w:sz w:val="24"/>
          <w:szCs w:val="24"/>
          <w:lang w:val="en-GB"/>
        </w:rPr>
        <w:t>224/GSBP/TD4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BB6A5E">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BB6A5E" w:rsidP="00855FE4">
      <w:pPr>
        <w:spacing w:after="0"/>
        <w:ind w:left="720"/>
        <w:jc w:val="both"/>
        <w:rPr>
          <w:rFonts w:ascii="Times New Roman" w:hAnsi="Times New Roman" w:cs="Times New Roman"/>
          <w:sz w:val="24"/>
          <w:szCs w:val="24"/>
          <w:highlight w:val="yellow"/>
          <w:lang w:val="en-GB"/>
        </w:rPr>
      </w:pPr>
      <w:r w:rsidRPr="00BB6A5E">
        <w:rPr>
          <w:rFonts w:ascii="Times New Roman" w:hAnsi="Times New Roman" w:cs="Times New Roman"/>
          <w:sz w:val="24"/>
          <w:szCs w:val="24"/>
          <w:lang w:val="en-GB"/>
        </w:rPr>
        <w:t>Grammar School ”Borislav Petrov Braca”, Mihajla Pupina Street 1, 26300 Vrsac, Republic of Serbia</w:t>
      </w:r>
    </w:p>
    <w:p w:rsidR="00056F91" w:rsidRPr="00E53649" w:rsidRDefault="00BB6A5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Pr="00BB6A5E">
        <w:rPr>
          <w:rFonts w:ascii="Times New Roman" w:hAnsi="Times New Roman" w:cs="Times New Roman"/>
          <w:sz w:val="24"/>
          <w:szCs w:val="24"/>
          <w:lang w:val="en-GB"/>
        </w:rPr>
        <w:t>Tamara Pešić</w:t>
      </w:r>
      <w:r>
        <w:rPr>
          <w:rFonts w:ascii="Times New Roman" w:hAnsi="Times New Roman" w:cs="Times New Roman"/>
          <w:sz w:val="24"/>
          <w:szCs w:val="24"/>
          <w:lang w:val="en-GB"/>
        </w:rPr>
        <w:t>, Director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63049" w:rsidRDefault="00056F91" w:rsidP="00855FE4">
      <w:pPr>
        <w:pStyle w:val="ListParagraph"/>
        <w:numPr>
          <w:ilvl w:val="1"/>
          <w:numId w:val="2"/>
        </w:num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Title of activity 1</w:t>
      </w:r>
      <w:r w:rsidR="00FC1DE9" w:rsidRPr="00E63049">
        <w:rPr>
          <w:rFonts w:ascii="Times New Roman" w:hAnsi="Times New Roman" w:cs="Times New Roman"/>
          <w:iCs/>
          <w:sz w:val="24"/>
          <w:szCs w:val="24"/>
          <w:lang w:val="en-GB"/>
        </w:rPr>
        <w:t xml:space="preserve"> Organization of Language Workshops</w:t>
      </w:r>
    </w:p>
    <w:p w:rsidR="00056F91" w:rsidRPr="00E63049" w:rsidRDefault="00056F91" w:rsidP="00855FE4">
      <w:pPr>
        <w:spacing w:after="0"/>
        <w:ind w:left="567" w:firstLine="141"/>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u w:val="single"/>
          <w:lang w:val="en-GB"/>
        </w:rPr>
      </w:pPr>
      <w:r w:rsidRPr="00E63049">
        <w:rPr>
          <w:rFonts w:ascii="Times New Roman" w:hAnsi="Times New Roman" w:cs="Times New Roman"/>
          <w:sz w:val="24"/>
          <w:szCs w:val="24"/>
          <w:lang w:val="en-GB"/>
        </w:rPr>
        <w:t>Description of expected outputs</w:t>
      </w:r>
      <w:r w:rsidRPr="00E63049">
        <w:rPr>
          <w:rFonts w:ascii="Times New Roman" w:hAnsi="Times New Roman" w:cs="Times New Roman"/>
          <w:sz w:val="24"/>
          <w:szCs w:val="24"/>
          <w:u w:val="single"/>
          <w:lang w:val="en-GB"/>
        </w:rPr>
        <w:t xml:space="preserve"> /</w:t>
      </w:r>
      <w:r w:rsidRPr="00E63049">
        <w:rPr>
          <w:rFonts w:ascii="Times New Roman" w:hAnsi="Times New Roman" w:cs="Times New Roman"/>
          <w:sz w:val="24"/>
          <w:szCs w:val="24"/>
          <w:lang w:val="en-GB"/>
        </w:rPr>
        <w:t xml:space="preserve"> results to be achieved</w:t>
      </w:r>
    </w:p>
    <w:p w:rsidR="0090479E" w:rsidRDefault="0090479E" w:rsidP="0090479E">
      <w:pPr>
        <w:spacing w:after="0"/>
        <w:ind w:left="-90"/>
        <w:jc w:val="both"/>
        <w:rPr>
          <w:rFonts w:ascii="Times New Roman" w:hAnsi="Times New Roman" w:cs="Times New Roman"/>
          <w:sz w:val="24"/>
          <w:szCs w:val="24"/>
          <w:lang w:val="en-GB"/>
        </w:rPr>
      </w:pPr>
    </w:p>
    <w:p w:rsidR="0090479E" w:rsidRDefault="0090479E" w:rsidP="0090479E">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in organization of </w:t>
      </w:r>
      <w:r>
        <w:rPr>
          <w:rFonts w:ascii="Times New Roman" w:hAnsi="Times New Roman" w:cs="Times New Roman"/>
          <w:sz w:val="24"/>
          <w:szCs w:val="24"/>
          <w:lang w:val="en-GB"/>
        </w:rPr>
        <w:t xml:space="preserve">10 </w:t>
      </w:r>
      <w:r w:rsidRPr="00FC1DE9">
        <w:rPr>
          <w:rFonts w:ascii="Times New Roman" w:hAnsi="Times New Roman" w:cs="Times New Roman"/>
          <w:iCs/>
          <w:sz w:val="24"/>
          <w:szCs w:val="24"/>
          <w:lang w:val="en-GB"/>
        </w:rPr>
        <w:t>Language Workshops</w:t>
      </w:r>
      <w:r>
        <w:rPr>
          <w:rFonts w:ascii="Times New Roman" w:hAnsi="Times New Roman" w:cs="Times New Roman"/>
          <w:sz w:val="24"/>
          <w:szCs w:val="24"/>
          <w:lang w:val="en-GB"/>
        </w:rPr>
        <w:t xml:space="preserve"> which </w:t>
      </w:r>
      <w:r w:rsidRPr="00FD3509">
        <w:rPr>
          <w:rFonts w:ascii="Times New Roman" w:hAnsi="Times New Roman" w:cs="Times New Roman"/>
          <w:iCs/>
        </w:rPr>
        <w:t xml:space="preserve">will be organized in </w:t>
      </w:r>
      <w:r>
        <w:rPr>
          <w:rFonts w:ascii="Times New Roman" w:hAnsi="Times New Roman" w:cs="Times New Roman"/>
          <w:iCs/>
        </w:rPr>
        <w:t>Vrsac</w:t>
      </w:r>
      <w:r w:rsidRPr="00FD3509">
        <w:rPr>
          <w:rFonts w:ascii="Times New Roman" w:hAnsi="Times New Roman" w:cs="Times New Roman"/>
          <w:iCs/>
        </w:rPr>
        <w:t xml:space="preserve">. </w:t>
      </w:r>
      <w:r>
        <w:rPr>
          <w:rFonts w:ascii="Times New Roman" w:hAnsi="Times New Roman" w:cs="Times New Roman"/>
          <w:iCs/>
        </w:rPr>
        <w:t xml:space="preserve">For each event </w:t>
      </w:r>
      <w:r w:rsidRPr="00FD3509">
        <w:rPr>
          <w:rFonts w:ascii="Times New Roman" w:hAnsi="Times New Roman" w:cs="Times New Roman"/>
          <w:iCs/>
        </w:rPr>
        <w:t xml:space="preserve">Contractor is expected to provide required technical/presentation equipment, catering and refreshment for </w:t>
      </w:r>
      <w:r>
        <w:rPr>
          <w:rFonts w:ascii="Times New Roman" w:hAnsi="Times New Roman" w:cs="Times New Roman"/>
          <w:iCs/>
        </w:rPr>
        <w:t>30</w:t>
      </w:r>
      <w:r w:rsidRPr="00FD3509">
        <w:rPr>
          <w:rFonts w:ascii="Times New Roman" w:hAnsi="Times New Roman" w:cs="Times New Roman"/>
          <w:iCs/>
        </w:rPr>
        <w:t xml:space="preserve"> participants. Event will last for up to </w:t>
      </w:r>
      <w:r>
        <w:rPr>
          <w:rFonts w:ascii="Times New Roman" w:hAnsi="Times New Roman" w:cs="Times New Roman"/>
          <w:iCs/>
        </w:rPr>
        <w:t>6 hours.</w:t>
      </w:r>
      <w:r w:rsidR="001A4CFC">
        <w:rPr>
          <w:rFonts w:ascii="Times New Roman" w:hAnsi="Times New Roman" w:cs="Times New Roman"/>
          <w:iCs/>
        </w:rPr>
        <w:t xml:space="preserve"> Contractor is also expected to provide lodging for 10 guests from Romania for one night.</w:t>
      </w:r>
    </w:p>
    <w:p w:rsidR="0090479E" w:rsidRPr="008252F9" w:rsidRDefault="0090479E" w:rsidP="0090479E">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each </w:t>
      </w:r>
      <w:r w:rsidRPr="008252F9">
        <w:rPr>
          <w:rFonts w:ascii="Times New Roman" w:hAnsi="Times New Roman" w:cs="Times New Roman"/>
          <w:sz w:val="24"/>
          <w:szCs w:val="24"/>
          <w:lang w:val="en-GB"/>
        </w:rPr>
        <w:t>event:</w:t>
      </w:r>
    </w:p>
    <w:p w:rsidR="0090479E" w:rsidRPr="008252F9" w:rsidRDefault="0090479E" w:rsidP="0090479E">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should provide preparation and cleaning services of venue located in premises of Contracting Authority.</w:t>
      </w:r>
    </w:p>
    <w:p w:rsidR="0090479E" w:rsidRPr="00E63049" w:rsidRDefault="0090479E" w:rsidP="0090479E">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xml:space="preserve">, which include: a computer, a video projector, projection screen, a set up sound system and other </w:t>
      </w:r>
      <w:r w:rsidRPr="00E63049">
        <w:rPr>
          <w:rFonts w:ascii="Times New Roman" w:hAnsi="Times New Roman" w:cs="Times New Roman"/>
          <w:iCs/>
          <w:sz w:val="24"/>
          <w:szCs w:val="24"/>
          <w:lang w:val="en-GB"/>
        </w:rPr>
        <w:t>accessories.</w:t>
      </w:r>
    </w:p>
    <w:p w:rsidR="0090479E" w:rsidRPr="00E63049" w:rsidRDefault="0090479E" w:rsidP="0090479E">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lastRenderedPageBreak/>
        <w:t xml:space="preserve">Provide catering services for 30 people </w:t>
      </w:r>
      <w:r w:rsidR="001A4CFC" w:rsidRPr="00E63049">
        <w:rPr>
          <w:rFonts w:ascii="Times New Roman" w:hAnsi="Times New Roman" w:cs="Times New Roman"/>
          <w:iCs/>
          <w:sz w:val="24"/>
          <w:szCs w:val="24"/>
          <w:lang w:val="en-GB"/>
        </w:rPr>
        <w:t>during</w:t>
      </w:r>
      <w:r w:rsidRPr="00E63049">
        <w:rPr>
          <w:rFonts w:ascii="Times New Roman" w:hAnsi="Times New Roman" w:cs="Times New Roman"/>
          <w:iCs/>
          <w:sz w:val="24"/>
          <w:szCs w:val="24"/>
          <w:lang w:val="en-GB"/>
        </w:rPr>
        <w:t xml:space="preserve"> event. Catering will at least include: minced grilled meat (250g per person), </w:t>
      </w:r>
      <w:r w:rsidR="001A4CFC" w:rsidRPr="00E63049">
        <w:rPr>
          <w:rFonts w:ascii="Times New Roman" w:hAnsi="Times New Roman" w:cs="Times New Roman"/>
          <w:iCs/>
          <w:sz w:val="24"/>
          <w:szCs w:val="24"/>
          <w:lang w:val="en-GB"/>
        </w:rPr>
        <w:t xml:space="preserve">French fries (150g per person) </w:t>
      </w:r>
      <w:r w:rsidRPr="00E63049">
        <w:rPr>
          <w:rFonts w:ascii="Times New Roman" w:hAnsi="Times New Roman" w:cs="Times New Roman"/>
          <w:iCs/>
          <w:sz w:val="24"/>
          <w:szCs w:val="24"/>
          <w:lang w:val="en-GB"/>
        </w:rPr>
        <w:t>seasonal salad (100g per person), carbonated or non-carbonated bottled water and soft drinks (500ml per person), a dessert (</w:t>
      </w:r>
      <w:r w:rsidR="001A4CFC" w:rsidRPr="00E63049">
        <w:rPr>
          <w:rFonts w:ascii="Times New Roman" w:hAnsi="Times New Roman" w:cs="Times New Roman"/>
          <w:iCs/>
          <w:sz w:val="24"/>
          <w:szCs w:val="24"/>
          <w:lang w:val="en-GB"/>
        </w:rPr>
        <w:t>10</w:t>
      </w:r>
      <w:r w:rsidRPr="00E63049">
        <w:rPr>
          <w:rFonts w:ascii="Times New Roman" w:hAnsi="Times New Roman" w:cs="Times New Roman"/>
          <w:iCs/>
          <w:sz w:val="24"/>
          <w:szCs w:val="24"/>
          <w:lang w:val="en-GB"/>
        </w:rPr>
        <w:t>0g per person), coffee and tea (with milk and sugar – 1 piece per person). The Contractor will also provide glasses, cups and adequate arrangement of the venue.</w:t>
      </w:r>
    </w:p>
    <w:p w:rsidR="00056F91" w:rsidRPr="00E63049" w:rsidRDefault="0090479E" w:rsidP="00011B95">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The Contractor will also take photographs of the event and provide printed out attendance lists.</w:t>
      </w:r>
    </w:p>
    <w:p w:rsidR="00C16F4C" w:rsidRPr="00F448A0" w:rsidRDefault="001A4CFC" w:rsidP="001A4CFC">
      <w:pPr>
        <w:numPr>
          <w:ilvl w:val="0"/>
          <w:numId w:val="8"/>
        </w:numPr>
        <w:spacing w:after="0"/>
        <w:ind w:left="900" w:hanging="567"/>
        <w:jc w:val="both"/>
        <w:rPr>
          <w:rFonts w:ascii="Times New Roman" w:hAnsi="Times New Roman" w:cs="Times New Roman"/>
          <w:i/>
          <w:iCs/>
          <w:sz w:val="24"/>
          <w:szCs w:val="24"/>
          <w:lang w:val="en-GB"/>
        </w:rPr>
      </w:pPr>
      <w:r w:rsidRPr="00F448A0">
        <w:rPr>
          <w:rFonts w:ascii="Times New Roman" w:hAnsi="Times New Roman" w:cs="Times New Roman"/>
          <w:iCs/>
          <w:sz w:val="24"/>
          <w:szCs w:val="24"/>
          <w:lang w:val="en-GB"/>
        </w:rPr>
        <w:t xml:space="preserve">Contractor </w:t>
      </w:r>
      <w:r w:rsidRPr="00F448A0">
        <w:rPr>
          <w:rFonts w:ascii="Times New Roman" w:hAnsi="Times New Roman" w:cs="Times New Roman"/>
          <w:iCs/>
        </w:rPr>
        <w:t xml:space="preserve">is expected to provide lodging for 10 guests from Romania for one night with one dinner and one breakfast included. Lodging should be in two bed rooms with </w:t>
      </w:r>
      <w:r w:rsidR="00E63049" w:rsidRPr="00F448A0">
        <w:rPr>
          <w:rFonts w:ascii="Times New Roman" w:hAnsi="Times New Roman" w:cs="Times New Roman"/>
          <w:iCs/>
        </w:rPr>
        <w:t xml:space="preserve">AC, </w:t>
      </w:r>
      <w:r w:rsidRPr="00F448A0">
        <w:rPr>
          <w:rFonts w:ascii="Times New Roman" w:hAnsi="Times New Roman" w:cs="Times New Roman"/>
          <w:iCs/>
        </w:rPr>
        <w:t>toalet,</w:t>
      </w:r>
      <w:r w:rsidR="00E63049" w:rsidRPr="00F448A0">
        <w:rPr>
          <w:rFonts w:ascii="Times New Roman" w:hAnsi="Times New Roman" w:cs="Times New Roman"/>
          <w:iCs/>
        </w:rPr>
        <w:t xml:space="preserve"> </w:t>
      </w:r>
      <w:r w:rsidRPr="00F448A0">
        <w:rPr>
          <w:rFonts w:ascii="Times New Roman" w:hAnsi="Times New Roman" w:cs="Times New Roman"/>
          <w:iCs/>
        </w:rPr>
        <w:t>shower and TV set.</w:t>
      </w:r>
    </w:p>
    <w:p w:rsidR="00F448A0" w:rsidRPr="00F448A0" w:rsidRDefault="00F448A0" w:rsidP="00F448A0">
      <w:pPr>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inputs</w:t>
      </w:r>
    </w:p>
    <w:p w:rsidR="00056F91" w:rsidRPr="00E63049" w:rsidRDefault="00D11040" w:rsidP="00855FE4">
      <w:pPr>
        <w:spacing w:after="0"/>
        <w:jc w:val="both"/>
        <w:rPr>
          <w:rFonts w:ascii="Times New Roman" w:hAnsi="Times New Roman" w:cs="Times New Roman"/>
          <w:i/>
          <w:iCs/>
          <w:sz w:val="24"/>
          <w:szCs w:val="24"/>
          <w:lang w:val="en-GB"/>
        </w:rPr>
      </w:pPr>
      <w:r w:rsidRPr="00E63049">
        <w:rPr>
          <w:rFonts w:ascii="Times New Roman" w:hAnsi="Times New Roman" w:cs="Times New Roman"/>
          <w:iCs/>
        </w:rPr>
        <w:t>Personnel, premises, supplies, equipment and other backstopping support required for service contract implementation.</w:t>
      </w:r>
    </w:p>
    <w:p w:rsidR="00056F91" w:rsidRPr="00E63049" w:rsidRDefault="00056F91" w:rsidP="00855FE4">
      <w:pPr>
        <w:pStyle w:val="ListParagraph"/>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time frame</w:t>
      </w:r>
    </w:p>
    <w:p w:rsidR="00056F91" w:rsidRPr="00E63049" w:rsidRDefault="00D11040" w:rsidP="00855FE4">
      <w:pPr>
        <w:spacing w:after="0"/>
        <w:jc w:val="both"/>
        <w:rPr>
          <w:rFonts w:ascii="Times New Roman" w:hAnsi="Times New Roman" w:cs="Times New Roman"/>
          <w:i/>
          <w:iCs/>
          <w:sz w:val="24"/>
          <w:szCs w:val="24"/>
          <w:lang w:val="en-GB"/>
        </w:rPr>
      </w:pPr>
      <w:r w:rsidRPr="00E63049">
        <w:rPr>
          <w:rFonts w:ascii="Times New Roman" w:hAnsi="Times New Roman" w:cs="Times New Roman"/>
          <w:i/>
          <w:iCs/>
          <w:sz w:val="24"/>
          <w:szCs w:val="24"/>
          <w:lang w:val="en-GB"/>
        </w:rPr>
        <w:t>October2019-May 2020</w:t>
      </w:r>
    </w:p>
    <w:p w:rsidR="00056F91" w:rsidRPr="00E63049" w:rsidRDefault="00056F91" w:rsidP="00855FE4">
      <w:pPr>
        <w:pStyle w:val="ListParagraph"/>
        <w:spacing w:after="0"/>
        <w:ind w:left="0"/>
        <w:jc w:val="both"/>
        <w:rPr>
          <w:rFonts w:ascii="Times New Roman" w:hAnsi="Times New Roman" w:cs="Times New Roman"/>
          <w:sz w:val="24"/>
          <w:szCs w:val="24"/>
          <w:u w:val="single"/>
          <w:lang w:val="en-GB"/>
        </w:rPr>
      </w:pPr>
    </w:p>
    <w:p w:rsidR="00056F91" w:rsidRPr="00E63049" w:rsidRDefault="00056F91" w:rsidP="00FC1DE9">
      <w:pPr>
        <w:pStyle w:val="ListParagraph"/>
        <w:numPr>
          <w:ilvl w:val="1"/>
          <w:numId w:val="2"/>
        </w:numPr>
        <w:spacing w:after="0"/>
        <w:jc w:val="both"/>
        <w:rPr>
          <w:rFonts w:ascii="Times New Roman" w:hAnsi="Times New Roman" w:cs="Times New Roman"/>
          <w:sz w:val="24"/>
          <w:szCs w:val="24"/>
          <w:lang w:val="en-US"/>
        </w:rPr>
      </w:pPr>
      <w:r w:rsidRPr="00E63049">
        <w:rPr>
          <w:rFonts w:ascii="Times New Roman" w:hAnsi="Times New Roman" w:cs="Times New Roman"/>
          <w:sz w:val="24"/>
          <w:szCs w:val="24"/>
          <w:lang w:val="en-GB"/>
        </w:rPr>
        <w:t>Title of activity 2</w:t>
      </w:r>
      <w:r w:rsidR="00FC1DE9" w:rsidRPr="00E63049">
        <w:rPr>
          <w:rFonts w:ascii="Times New Roman" w:hAnsi="Times New Roman" w:cs="Times New Roman"/>
          <w:sz w:val="24"/>
          <w:szCs w:val="24"/>
          <w:lang w:val="en-GB"/>
        </w:rPr>
        <w:t xml:space="preserve"> Organization of workshops for students from vulnerable groups</w:t>
      </w:r>
    </w:p>
    <w:p w:rsidR="00056F91" w:rsidRPr="00E63049"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E63049" w:rsidRPr="00E63049" w:rsidRDefault="00E63049" w:rsidP="00E63049">
      <w:pPr>
        <w:spacing w:after="0"/>
        <w:jc w:val="both"/>
        <w:rPr>
          <w:rFonts w:ascii="Times New Roman" w:hAnsi="Times New Roman" w:cs="Times New Roman"/>
          <w:sz w:val="24"/>
          <w:szCs w:val="24"/>
          <w:u w:val="single"/>
          <w:lang w:val="en-GB"/>
        </w:rPr>
      </w:pPr>
      <w:r w:rsidRPr="00E63049">
        <w:rPr>
          <w:rFonts w:ascii="Times New Roman" w:hAnsi="Times New Roman" w:cs="Times New Roman"/>
          <w:sz w:val="24"/>
          <w:szCs w:val="24"/>
          <w:lang w:val="en-GB"/>
        </w:rPr>
        <w:t>Description of expected outputs</w:t>
      </w:r>
      <w:r w:rsidRPr="00E63049">
        <w:rPr>
          <w:rFonts w:ascii="Times New Roman" w:hAnsi="Times New Roman" w:cs="Times New Roman"/>
          <w:sz w:val="24"/>
          <w:szCs w:val="24"/>
          <w:u w:val="single"/>
          <w:lang w:val="en-GB"/>
        </w:rPr>
        <w:t xml:space="preserve"> /</w:t>
      </w:r>
      <w:r w:rsidRPr="00E63049">
        <w:rPr>
          <w:rFonts w:ascii="Times New Roman" w:hAnsi="Times New Roman" w:cs="Times New Roman"/>
          <w:sz w:val="24"/>
          <w:szCs w:val="24"/>
          <w:lang w:val="en-GB"/>
        </w:rPr>
        <w:t xml:space="preserve"> results to be achieved</w:t>
      </w:r>
    </w:p>
    <w:p w:rsidR="00E63049" w:rsidRPr="00E63049" w:rsidRDefault="00E63049" w:rsidP="00E63049">
      <w:pPr>
        <w:spacing w:after="0"/>
        <w:ind w:left="-90"/>
        <w:jc w:val="both"/>
        <w:rPr>
          <w:rFonts w:ascii="Times New Roman" w:hAnsi="Times New Roman" w:cs="Times New Roman"/>
          <w:sz w:val="24"/>
          <w:szCs w:val="24"/>
          <w:lang w:val="en-GB"/>
        </w:rPr>
      </w:pPr>
    </w:p>
    <w:p w:rsidR="00E63049" w:rsidRPr="00E63049" w:rsidRDefault="00E63049" w:rsidP="00E63049">
      <w:pPr>
        <w:spacing w:after="0"/>
        <w:ind w:left="-9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 xml:space="preserve">Contractor will provide support to Contracting Authority in organization of 10 </w:t>
      </w:r>
      <w:r w:rsidR="00011B95" w:rsidRPr="00E63049">
        <w:rPr>
          <w:rFonts w:ascii="Times New Roman" w:hAnsi="Times New Roman" w:cs="Times New Roman"/>
          <w:sz w:val="24"/>
          <w:szCs w:val="24"/>
          <w:lang w:val="en-GB"/>
        </w:rPr>
        <w:t>workshops for students from vulnerable groups</w:t>
      </w:r>
      <w:r w:rsidRPr="00E63049">
        <w:rPr>
          <w:rFonts w:ascii="Times New Roman" w:hAnsi="Times New Roman" w:cs="Times New Roman"/>
          <w:sz w:val="24"/>
          <w:szCs w:val="24"/>
          <w:lang w:val="en-GB"/>
        </w:rPr>
        <w:t xml:space="preserve"> which </w:t>
      </w:r>
      <w:r w:rsidRPr="00E63049">
        <w:rPr>
          <w:rFonts w:ascii="Times New Roman" w:hAnsi="Times New Roman" w:cs="Times New Roman"/>
          <w:iCs/>
        </w:rPr>
        <w:t xml:space="preserve">will be organized in Vrsac. For each event Contractor is expected to provide required technical/presentation equipment, catering and refreshment for </w:t>
      </w:r>
      <w:r>
        <w:rPr>
          <w:rFonts w:ascii="Times New Roman" w:hAnsi="Times New Roman" w:cs="Times New Roman"/>
          <w:iCs/>
        </w:rPr>
        <w:t>2</w:t>
      </w:r>
      <w:r w:rsidRPr="00E63049">
        <w:rPr>
          <w:rFonts w:ascii="Times New Roman" w:hAnsi="Times New Roman" w:cs="Times New Roman"/>
          <w:iCs/>
        </w:rPr>
        <w:t>0 participants. Event will last for up to 6 hours. Contractor is also expected to provide lodging for 10 guests from Romania for one night.</w:t>
      </w:r>
    </w:p>
    <w:p w:rsidR="00E63049" w:rsidRPr="00E63049" w:rsidRDefault="00E63049" w:rsidP="00E63049">
      <w:pPr>
        <w:spacing w:after="0"/>
        <w:ind w:left="-9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In particular the Contractor should perform the following activities for each event:</w:t>
      </w:r>
    </w:p>
    <w:p w:rsidR="00E63049" w:rsidRPr="00E63049" w:rsidRDefault="00E63049" w:rsidP="00E63049">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Contractor should provide preparation and cleaning services of venue located in premises of Contracting Authority.</w:t>
      </w:r>
    </w:p>
    <w:p w:rsidR="00E63049" w:rsidRPr="00E63049" w:rsidRDefault="00E63049" w:rsidP="00E63049">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Provide all necessary technical conditions for the realization of the events, which include: a computer, a video projector, projection screen, a set up sound system and other accessories.</w:t>
      </w:r>
    </w:p>
    <w:p w:rsidR="00E63049" w:rsidRPr="00E63049" w:rsidRDefault="00E63049" w:rsidP="00E63049">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2</w:t>
      </w:r>
      <w:r w:rsidRPr="00E63049">
        <w:rPr>
          <w:rFonts w:ascii="Times New Roman" w:hAnsi="Times New Roman" w:cs="Times New Roman"/>
          <w:iCs/>
          <w:sz w:val="24"/>
          <w:szCs w:val="24"/>
          <w:lang w:val="en-GB"/>
        </w:rPr>
        <w:t>0 people during event. Catering will at least include: minced grilled meat (250g per person), French fries (150g per person) seasonal salad (100g per person), carbonated or non-carbonated bottled water and soft drinks (500ml per person), a dessert (100g per person), coffee and tea (with milk and sugar – 1 piece per person). The Contractor will also provide glasses, cups and adequate arrangement of the venue.</w:t>
      </w:r>
    </w:p>
    <w:p w:rsidR="00E63049" w:rsidRPr="00E63049" w:rsidRDefault="00E63049" w:rsidP="00011B95">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The Contractor will also take photographs of the event and provide printed out attendance lists.</w:t>
      </w:r>
    </w:p>
    <w:p w:rsidR="00056F91" w:rsidRPr="00E63049" w:rsidRDefault="00E63049" w:rsidP="00E63049">
      <w:pPr>
        <w:numPr>
          <w:ilvl w:val="0"/>
          <w:numId w:val="8"/>
        </w:numPr>
        <w:spacing w:after="0"/>
        <w:ind w:left="900" w:hanging="567"/>
        <w:jc w:val="both"/>
        <w:rPr>
          <w:rFonts w:ascii="Times New Roman" w:hAnsi="Times New Roman" w:cs="Times New Roman"/>
          <w:i/>
          <w:iCs/>
          <w:sz w:val="24"/>
          <w:szCs w:val="24"/>
          <w:lang w:val="en-GB"/>
        </w:rPr>
      </w:pPr>
      <w:r w:rsidRPr="00E63049">
        <w:rPr>
          <w:rFonts w:ascii="Times New Roman" w:hAnsi="Times New Roman" w:cs="Times New Roman"/>
          <w:iCs/>
          <w:sz w:val="24"/>
          <w:szCs w:val="24"/>
          <w:lang w:val="en-GB"/>
        </w:rPr>
        <w:lastRenderedPageBreak/>
        <w:t xml:space="preserve">Contractor </w:t>
      </w:r>
      <w:r w:rsidRPr="00E63049">
        <w:rPr>
          <w:rFonts w:ascii="Times New Roman" w:hAnsi="Times New Roman" w:cs="Times New Roman"/>
          <w:iCs/>
        </w:rPr>
        <w:t xml:space="preserve">is expected to provide lodging </w:t>
      </w:r>
      <w:r w:rsidRPr="00E63049">
        <w:rPr>
          <w:rFonts w:ascii="Times New Roman" w:hAnsi="Times New Roman" w:cs="Times New Roman"/>
          <w:iCs/>
          <w:sz w:val="24"/>
          <w:szCs w:val="24"/>
          <w:lang w:val="en-GB"/>
        </w:rPr>
        <w:t>for</w:t>
      </w:r>
      <w:r w:rsidRPr="00E63049">
        <w:rPr>
          <w:rFonts w:ascii="Times New Roman" w:hAnsi="Times New Roman" w:cs="Times New Roman"/>
          <w:iCs/>
        </w:rPr>
        <w:t xml:space="preserve"> 10 guests from Romania for one night with one dinner and one breakfast included. Lodging should be in two bed rooms with AC, toalet, shower and TV set.</w:t>
      </w:r>
    </w:p>
    <w:p w:rsidR="00056F91" w:rsidRPr="00E53649" w:rsidRDefault="00056F91" w:rsidP="00855FE4">
      <w:pPr>
        <w:pStyle w:val="ListParagraph"/>
        <w:spacing w:after="0"/>
        <w:ind w:left="0"/>
        <w:jc w:val="both"/>
        <w:rPr>
          <w:rFonts w:ascii="Times New Roman" w:hAnsi="Times New Roman" w:cs="Times New Roman"/>
          <w:i/>
          <w:iCs/>
          <w:sz w:val="24"/>
          <w:szCs w:val="24"/>
          <w:highlight w:val="yellow"/>
          <w:lang w:val="en-GB"/>
        </w:rPr>
      </w:pPr>
    </w:p>
    <w:p w:rsidR="00056F91" w:rsidRPr="00D11040" w:rsidRDefault="00056F91" w:rsidP="00855FE4">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inputs</w:t>
      </w:r>
    </w:p>
    <w:p w:rsidR="00056F91" w:rsidRPr="00E53649" w:rsidRDefault="00D11040"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D11040" w:rsidRDefault="00056F91" w:rsidP="00855FE4">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time frame</w:t>
      </w:r>
    </w:p>
    <w:p w:rsidR="00D11040" w:rsidRPr="00E53649" w:rsidRDefault="00D11040" w:rsidP="00D11040">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October2019-May 2020</w:t>
      </w:r>
    </w:p>
    <w:p w:rsidR="00056F91" w:rsidRPr="00E53649" w:rsidRDefault="00056F91" w:rsidP="00855FE4">
      <w:pPr>
        <w:spacing w:after="0"/>
        <w:jc w:val="both"/>
        <w:rPr>
          <w:rFonts w:ascii="Times New Roman" w:hAnsi="Times New Roman" w:cs="Times New Roman"/>
          <w:i/>
          <w:iCs/>
          <w:sz w:val="24"/>
          <w:szCs w:val="24"/>
          <w:lang w:val="en-GB"/>
        </w:rPr>
      </w:pPr>
    </w:p>
    <w:p w:rsidR="00FC1DE9" w:rsidRPr="00E63049" w:rsidRDefault="00FC1DE9" w:rsidP="00FC1DE9">
      <w:pPr>
        <w:pStyle w:val="ListParagraph"/>
        <w:spacing w:after="0"/>
        <w:ind w:left="927"/>
        <w:jc w:val="both"/>
        <w:rPr>
          <w:rFonts w:ascii="Times New Roman" w:hAnsi="Times New Roman" w:cs="Times New Roman"/>
          <w:sz w:val="24"/>
          <w:szCs w:val="24"/>
          <w:lang w:val="en-US"/>
        </w:rPr>
      </w:pPr>
      <w:r w:rsidRPr="00E63049">
        <w:rPr>
          <w:rFonts w:ascii="Times New Roman" w:hAnsi="Times New Roman" w:cs="Times New Roman"/>
          <w:sz w:val="24"/>
          <w:szCs w:val="24"/>
          <w:lang w:val="en-GB"/>
        </w:rPr>
        <w:t>2.3. Title of activity 3 Organization of Debate</w:t>
      </w:r>
    </w:p>
    <w:p w:rsidR="00FC1DE9" w:rsidRPr="00E63049" w:rsidRDefault="00FC1DE9" w:rsidP="00FC1DE9">
      <w:pPr>
        <w:pStyle w:val="ListParagraph"/>
        <w:spacing w:after="0"/>
        <w:ind w:left="1068"/>
        <w:jc w:val="both"/>
        <w:rPr>
          <w:rFonts w:ascii="Times New Roman" w:hAnsi="Times New Roman" w:cs="Times New Roman"/>
          <w:sz w:val="24"/>
          <w:szCs w:val="24"/>
          <w:vertAlign w:val="superscript"/>
          <w:lang w:val="en-US"/>
        </w:rPr>
      </w:pPr>
    </w:p>
    <w:p w:rsidR="00011B95" w:rsidRPr="00E63049" w:rsidRDefault="00011B95" w:rsidP="00011B95">
      <w:pPr>
        <w:spacing w:after="0"/>
        <w:jc w:val="both"/>
        <w:rPr>
          <w:rFonts w:ascii="Times New Roman" w:hAnsi="Times New Roman" w:cs="Times New Roman"/>
          <w:sz w:val="24"/>
          <w:szCs w:val="24"/>
          <w:u w:val="single"/>
          <w:lang w:val="en-GB"/>
        </w:rPr>
      </w:pPr>
      <w:r w:rsidRPr="00E63049">
        <w:rPr>
          <w:rFonts w:ascii="Times New Roman" w:hAnsi="Times New Roman" w:cs="Times New Roman"/>
          <w:sz w:val="24"/>
          <w:szCs w:val="24"/>
          <w:lang w:val="en-GB"/>
        </w:rPr>
        <w:t>Description of expected outputs</w:t>
      </w:r>
      <w:r w:rsidRPr="00E63049">
        <w:rPr>
          <w:rFonts w:ascii="Times New Roman" w:hAnsi="Times New Roman" w:cs="Times New Roman"/>
          <w:sz w:val="24"/>
          <w:szCs w:val="24"/>
          <w:u w:val="single"/>
          <w:lang w:val="en-GB"/>
        </w:rPr>
        <w:t xml:space="preserve"> /</w:t>
      </w:r>
      <w:r w:rsidRPr="00E63049">
        <w:rPr>
          <w:rFonts w:ascii="Times New Roman" w:hAnsi="Times New Roman" w:cs="Times New Roman"/>
          <w:sz w:val="24"/>
          <w:szCs w:val="24"/>
          <w:lang w:val="en-GB"/>
        </w:rPr>
        <w:t xml:space="preserve"> results to be achieved</w:t>
      </w:r>
    </w:p>
    <w:p w:rsidR="00011B95" w:rsidRDefault="00011B95" w:rsidP="00011B95">
      <w:pPr>
        <w:spacing w:after="0"/>
        <w:ind w:left="-90"/>
        <w:jc w:val="both"/>
        <w:rPr>
          <w:rFonts w:ascii="Times New Roman" w:hAnsi="Times New Roman" w:cs="Times New Roman"/>
          <w:sz w:val="24"/>
          <w:szCs w:val="24"/>
          <w:lang w:val="en-GB"/>
        </w:rPr>
      </w:pPr>
    </w:p>
    <w:p w:rsidR="00011B95" w:rsidRDefault="00011B95" w:rsidP="00011B95">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in organization of </w:t>
      </w:r>
      <w:r>
        <w:rPr>
          <w:rFonts w:ascii="Times New Roman" w:hAnsi="Times New Roman" w:cs="Times New Roman"/>
          <w:sz w:val="24"/>
          <w:szCs w:val="24"/>
          <w:lang w:val="en-GB"/>
        </w:rPr>
        <w:t xml:space="preserve">debate event which </w:t>
      </w:r>
      <w:r w:rsidRPr="00FD3509">
        <w:rPr>
          <w:rFonts w:ascii="Times New Roman" w:hAnsi="Times New Roman" w:cs="Times New Roman"/>
          <w:iCs/>
        </w:rPr>
        <w:t xml:space="preserve">will be organized in </w:t>
      </w:r>
      <w:r>
        <w:rPr>
          <w:rFonts w:ascii="Times New Roman" w:hAnsi="Times New Roman" w:cs="Times New Roman"/>
          <w:iCs/>
        </w:rPr>
        <w:t>Vrsac</w:t>
      </w:r>
      <w:r w:rsidRPr="00FD3509">
        <w:rPr>
          <w:rFonts w:ascii="Times New Roman" w:hAnsi="Times New Roman" w:cs="Times New Roman"/>
          <w:iCs/>
        </w:rPr>
        <w:t xml:space="preserve">. </w:t>
      </w:r>
      <w:r>
        <w:rPr>
          <w:rFonts w:ascii="Times New Roman" w:hAnsi="Times New Roman" w:cs="Times New Roman"/>
          <w:iCs/>
        </w:rPr>
        <w:t xml:space="preserve">For this event </w:t>
      </w:r>
      <w:r w:rsidRPr="00FD3509">
        <w:rPr>
          <w:rFonts w:ascii="Times New Roman" w:hAnsi="Times New Roman" w:cs="Times New Roman"/>
          <w:iCs/>
        </w:rPr>
        <w:t xml:space="preserve">Contractor is expected to provide required technical/presentation equipment, catering and refreshment for </w:t>
      </w:r>
      <w:r>
        <w:rPr>
          <w:rFonts w:ascii="Times New Roman" w:hAnsi="Times New Roman" w:cs="Times New Roman"/>
          <w:iCs/>
        </w:rPr>
        <w:t>10</w:t>
      </w:r>
      <w:r w:rsidRPr="00FD3509">
        <w:rPr>
          <w:rFonts w:ascii="Times New Roman" w:hAnsi="Times New Roman" w:cs="Times New Roman"/>
          <w:iCs/>
        </w:rPr>
        <w:t xml:space="preserve"> participants. Event will last for up to </w:t>
      </w:r>
      <w:r>
        <w:rPr>
          <w:rFonts w:ascii="Times New Roman" w:hAnsi="Times New Roman" w:cs="Times New Roman"/>
          <w:iCs/>
        </w:rPr>
        <w:t xml:space="preserve">6 hours. </w:t>
      </w:r>
    </w:p>
    <w:p w:rsidR="00011B95" w:rsidRPr="008252F9" w:rsidRDefault="00011B95" w:rsidP="00011B95">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w:t>
      </w:r>
      <w:r w:rsidRPr="008252F9">
        <w:rPr>
          <w:rFonts w:ascii="Times New Roman" w:hAnsi="Times New Roman" w:cs="Times New Roman"/>
          <w:sz w:val="24"/>
          <w:szCs w:val="24"/>
          <w:lang w:val="en-GB"/>
        </w:rPr>
        <w:t>event:</w:t>
      </w:r>
    </w:p>
    <w:p w:rsidR="00011B95" w:rsidRPr="008252F9" w:rsidRDefault="00011B95" w:rsidP="00011B9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should provide preparation and cleaning services of venue located in premises of Contracting Authority.</w:t>
      </w:r>
    </w:p>
    <w:p w:rsidR="00011B95" w:rsidRPr="00E63049" w:rsidRDefault="00011B95" w:rsidP="00011B9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xml:space="preserve">, which include: a computer, a video projector, projection screen, a set up sound system and other </w:t>
      </w:r>
      <w:r w:rsidRPr="00E63049">
        <w:rPr>
          <w:rFonts w:ascii="Times New Roman" w:hAnsi="Times New Roman" w:cs="Times New Roman"/>
          <w:iCs/>
          <w:sz w:val="24"/>
          <w:szCs w:val="24"/>
          <w:lang w:val="en-GB"/>
        </w:rPr>
        <w:t>accessories.</w:t>
      </w:r>
    </w:p>
    <w:p w:rsidR="00011B95" w:rsidRPr="00E63049" w:rsidRDefault="00011B95" w:rsidP="00011B95">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 xml:space="preserve">Provide catering services for </w:t>
      </w:r>
      <w:r w:rsidR="004F54CC">
        <w:rPr>
          <w:rFonts w:ascii="Times New Roman" w:hAnsi="Times New Roman" w:cs="Times New Roman"/>
          <w:iCs/>
          <w:sz w:val="24"/>
          <w:szCs w:val="24"/>
          <w:lang w:val="en-GB"/>
        </w:rPr>
        <w:t>1</w:t>
      </w:r>
      <w:r w:rsidRPr="00E63049">
        <w:rPr>
          <w:rFonts w:ascii="Times New Roman" w:hAnsi="Times New Roman" w:cs="Times New Roman"/>
          <w:iCs/>
          <w:sz w:val="24"/>
          <w:szCs w:val="24"/>
          <w:lang w:val="en-GB"/>
        </w:rPr>
        <w:t>0 people during event. Catering will at least include: minced grilled meat (250g per person), French fries (150g per person) seasonal salad (100g per person), carbonated or non-carbonated bottled water and soft drinks (500ml per person), a dessert (100g per person), coffee and tea (with milk and sugar – 1 piece per person). The Contractor will also provide glasses, cups and adequate arrangement of the venue.</w:t>
      </w:r>
    </w:p>
    <w:p w:rsidR="00011B95" w:rsidRPr="00011B95" w:rsidRDefault="00011B95" w:rsidP="00011B95">
      <w:pPr>
        <w:numPr>
          <w:ilvl w:val="0"/>
          <w:numId w:val="8"/>
        </w:numPr>
        <w:spacing w:after="0"/>
        <w:ind w:left="900" w:hanging="567"/>
        <w:jc w:val="both"/>
        <w:rPr>
          <w:rFonts w:ascii="Times New Roman" w:hAnsi="Times New Roman" w:cs="Times New Roman"/>
          <w:iCs/>
          <w:sz w:val="24"/>
          <w:szCs w:val="24"/>
          <w:lang w:val="en-GB"/>
        </w:rPr>
      </w:pPr>
      <w:r w:rsidRPr="00011B95">
        <w:rPr>
          <w:rFonts w:ascii="Times New Roman" w:hAnsi="Times New Roman" w:cs="Times New Roman"/>
          <w:iCs/>
          <w:sz w:val="24"/>
          <w:szCs w:val="24"/>
          <w:lang w:val="en-GB"/>
        </w:rPr>
        <w:t>The Contractor will also take photographs of the event and provide printed out attendance lists.</w:t>
      </w:r>
    </w:p>
    <w:p w:rsidR="00FC1DE9" w:rsidRPr="00E53649" w:rsidRDefault="00FC1DE9" w:rsidP="00FC1DE9">
      <w:pPr>
        <w:pStyle w:val="ListParagraph"/>
        <w:spacing w:after="0"/>
        <w:ind w:left="0"/>
        <w:jc w:val="both"/>
        <w:rPr>
          <w:rFonts w:ascii="Times New Roman" w:hAnsi="Times New Roman" w:cs="Times New Roman"/>
          <w:i/>
          <w:iCs/>
          <w:sz w:val="24"/>
          <w:szCs w:val="24"/>
          <w:highlight w:val="yellow"/>
          <w:lang w:val="en-GB"/>
        </w:rPr>
      </w:pPr>
    </w:p>
    <w:p w:rsidR="00FC1DE9" w:rsidRPr="00D11040" w:rsidRDefault="00FC1DE9" w:rsidP="00FC1DE9">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inputs</w:t>
      </w:r>
    </w:p>
    <w:p w:rsidR="00FC1DE9" w:rsidRPr="00E53649" w:rsidRDefault="00D11040" w:rsidP="00FC1DE9">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FC1DE9" w:rsidRPr="00E53649" w:rsidRDefault="00FC1DE9" w:rsidP="00FC1DE9">
      <w:pPr>
        <w:pStyle w:val="ListParagraph"/>
        <w:spacing w:after="0"/>
        <w:jc w:val="both"/>
        <w:rPr>
          <w:rFonts w:ascii="Times New Roman" w:hAnsi="Times New Roman" w:cs="Times New Roman"/>
          <w:i/>
          <w:iCs/>
          <w:sz w:val="24"/>
          <w:szCs w:val="24"/>
          <w:lang w:val="en-GB"/>
        </w:rPr>
      </w:pPr>
    </w:p>
    <w:p w:rsidR="00FC1DE9" w:rsidRPr="00D11040" w:rsidRDefault="00FC1DE9" w:rsidP="00FC1DE9">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time frame</w:t>
      </w:r>
    </w:p>
    <w:p w:rsidR="00FC1DE9" w:rsidRDefault="00D11040" w:rsidP="00FC1DE9">
      <w:pPr>
        <w:pStyle w:val="ListParagraph"/>
        <w:spacing w:after="0"/>
        <w:jc w:val="both"/>
        <w:rPr>
          <w:rFonts w:ascii="Times New Roman" w:hAnsi="Times New Roman" w:cs="Times New Roman"/>
          <w:i/>
          <w:iCs/>
          <w:sz w:val="24"/>
          <w:szCs w:val="24"/>
          <w:lang w:val="en-GB"/>
        </w:rPr>
      </w:pPr>
      <w:r w:rsidRPr="00D11040">
        <w:rPr>
          <w:rFonts w:ascii="Times New Roman" w:hAnsi="Times New Roman" w:cs="Times New Roman"/>
          <w:i/>
          <w:iCs/>
          <w:sz w:val="24"/>
          <w:szCs w:val="24"/>
          <w:lang w:val="en-GB"/>
        </w:rPr>
        <w:t>May 2020</w:t>
      </w:r>
    </w:p>
    <w:p w:rsidR="00FC1DE9" w:rsidRDefault="00FC1DE9" w:rsidP="00FC1DE9">
      <w:pPr>
        <w:pStyle w:val="ListParagraph"/>
        <w:spacing w:after="0"/>
        <w:jc w:val="both"/>
        <w:rPr>
          <w:rFonts w:ascii="Times New Roman" w:hAnsi="Times New Roman" w:cs="Times New Roman"/>
          <w:i/>
          <w:iCs/>
          <w:sz w:val="24"/>
          <w:szCs w:val="24"/>
          <w:lang w:val="en-GB"/>
        </w:rPr>
      </w:pPr>
    </w:p>
    <w:p w:rsidR="00C16F4C" w:rsidRDefault="00C16F4C" w:rsidP="00FC1DE9">
      <w:pPr>
        <w:pStyle w:val="ListParagraph"/>
        <w:spacing w:after="0"/>
        <w:jc w:val="both"/>
        <w:rPr>
          <w:rFonts w:ascii="Times New Roman" w:hAnsi="Times New Roman" w:cs="Times New Roman"/>
          <w:i/>
          <w:iCs/>
          <w:sz w:val="24"/>
          <w:szCs w:val="24"/>
          <w:lang w:val="en-GB"/>
        </w:rPr>
      </w:pPr>
    </w:p>
    <w:p w:rsidR="004F54CC" w:rsidRDefault="004F54CC" w:rsidP="00FC1DE9">
      <w:pPr>
        <w:pStyle w:val="ListParagraph"/>
        <w:spacing w:after="0"/>
        <w:jc w:val="both"/>
        <w:rPr>
          <w:rFonts w:ascii="Times New Roman" w:hAnsi="Times New Roman" w:cs="Times New Roman"/>
          <w:i/>
          <w:iCs/>
          <w:sz w:val="24"/>
          <w:szCs w:val="24"/>
          <w:lang w:val="en-GB"/>
        </w:rPr>
      </w:pPr>
    </w:p>
    <w:p w:rsidR="004F54CC" w:rsidRDefault="004F54CC" w:rsidP="00FC1DE9">
      <w:pPr>
        <w:pStyle w:val="ListParagraph"/>
        <w:spacing w:after="0"/>
        <w:jc w:val="both"/>
        <w:rPr>
          <w:rFonts w:ascii="Times New Roman" w:hAnsi="Times New Roman" w:cs="Times New Roman"/>
          <w:i/>
          <w:iCs/>
          <w:sz w:val="24"/>
          <w:szCs w:val="24"/>
          <w:lang w:val="en-GB"/>
        </w:rPr>
      </w:pPr>
    </w:p>
    <w:p w:rsidR="00FC1DE9" w:rsidRPr="00011B95" w:rsidRDefault="00FC1DE9" w:rsidP="00FC1DE9">
      <w:pPr>
        <w:spacing w:after="0"/>
        <w:ind w:left="567"/>
        <w:jc w:val="both"/>
        <w:rPr>
          <w:rFonts w:ascii="Times New Roman" w:hAnsi="Times New Roman" w:cs="Times New Roman"/>
          <w:sz w:val="24"/>
          <w:szCs w:val="24"/>
          <w:lang w:val="en-US"/>
        </w:rPr>
      </w:pPr>
      <w:r w:rsidRPr="00011B95">
        <w:rPr>
          <w:rFonts w:ascii="Times New Roman" w:hAnsi="Times New Roman" w:cs="Times New Roman"/>
          <w:sz w:val="24"/>
          <w:szCs w:val="24"/>
          <w:lang w:val="en-GB"/>
        </w:rPr>
        <w:lastRenderedPageBreak/>
        <w:t>2.4. Title of activity 4 Organization of Open Conference</w:t>
      </w:r>
    </w:p>
    <w:p w:rsidR="00FC1DE9" w:rsidRPr="00011B95" w:rsidRDefault="00FC1DE9" w:rsidP="00FC1DE9">
      <w:pPr>
        <w:pStyle w:val="ListParagraph"/>
        <w:spacing w:after="0"/>
        <w:ind w:left="1068"/>
        <w:jc w:val="both"/>
        <w:rPr>
          <w:rFonts w:ascii="Times New Roman" w:hAnsi="Times New Roman" w:cs="Times New Roman"/>
          <w:sz w:val="24"/>
          <w:szCs w:val="24"/>
          <w:vertAlign w:val="superscript"/>
          <w:lang w:val="en-US"/>
        </w:rPr>
      </w:pPr>
    </w:p>
    <w:p w:rsidR="00011B95" w:rsidRDefault="00FC1DE9" w:rsidP="00FC1DE9">
      <w:pPr>
        <w:spacing w:after="0"/>
        <w:jc w:val="both"/>
        <w:rPr>
          <w:rFonts w:ascii="Times New Roman" w:hAnsi="Times New Roman" w:cs="Times New Roman"/>
          <w:sz w:val="24"/>
          <w:szCs w:val="24"/>
          <w:lang w:val="en-GB"/>
        </w:rPr>
      </w:pPr>
      <w:r w:rsidRPr="00011B95">
        <w:rPr>
          <w:rFonts w:ascii="Times New Roman" w:hAnsi="Times New Roman" w:cs="Times New Roman"/>
          <w:sz w:val="24"/>
          <w:szCs w:val="24"/>
          <w:lang w:val="en-GB"/>
        </w:rPr>
        <w:t>Description of expected outputs</w:t>
      </w:r>
      <w:r w:rsidRPr="00011B95">
        <w:rPr>
          <w:rFonts w:ascii="Times New Roman" w:hAnsi="Times New Roman" w:cs="Times New Roman"/>
          <w:sz w:val="24"/>
          <w:szCs w:val="24"/>
          <w:u w:val="single"/>
          <w:lang w:val="en-GB"/>
        </w:rPr>
        <w:t xml:space="preserve"> /</w:t>
      </w:r>
      <w:r w:rsidRPr="00011B95">
        <w:rPr>
          <w:rFonts w:ascii="Times New Roman" w:hAnsi="Times New Roman" w:cs="Times New Roman"/>
          <w:sz w:val="24"/>
          <w:szCs w:val="24"/>
          <w:lang w:val="en-GB"/>
        </w:rPr>
        <w:t xml:space="preserve"> results to be achieved</w:t>
      </w:r>
    </w:p>
    <w:p w:rsidR="00011B95" w:rsidRDefault="00011B95" w:rsidP="00011B95">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in organization of </w:t>
      </w:r>
      <w:r>
        <w:rPr>
          <w:rFonts w:ascii="Times New Roman" w:hAnsi="Times New Roman" w:cs="Times New Roman"/>
          <w:sz w:val="24"/>
          <w:szCs w:val="24"/>
          <w:lang w:val="en-GB"/>
        </w:rPr>
        <w:t xml:space="preserve">Open Conference event which </w:t>
      </w:r>
      <w:r w:rsidRPr="00FD3509">
        <w:rPr>
          <w:rFonts w:ascii="Times New Roman" w:hAnsi="Times New Roman" w:cs="Times New Roman"/>
          <w:iCs/>
        </w:rPr>
        <w:t xml:space="preserve">will be organized in </w:t>
      </w:r>
      <w:r>
        <w:rPr>
          <w:rFonts w:ascii="Times New Roman" w:hAnsi="Times New Roman" w:cs="Times New Roman"/>
          <w:iCs/>
        </w:rPr>
        <w:t>Vrsac</w:t>
      </w:r>
      <w:r w:rsidRPr="00FD3509">
        <w:rPr>
          <w:rFonts w:ascii="Times New Roman" w:hAnsi="Times New Roman" w:cs="Times New Roman"/>
          <w:iCs/>
        </w:rPr>
        <w:t xml:space="preserve">. </w:t>
      </w:r>
      <w:r>
        <w:rPr>
          <w:rFonts w:ascii="Times New Roman" w:hAnsi="Times New Roman" w:cs="Times New Roman"/>
          <w:iCs/>
        </w:rPr>
        <w:t xml:space="preserve">For this event </w:t>
      </w:r>
      <w:r w:rsidRPr="00FD3509">
        <w:rPr>
          <w:rFonts w:ascii="Times New Roman" w:hAnsi="Times New Roman" w:cs="Times New Roman"/>
          <w:iCs/>
        </w:rPr>
        <w:t xml:space="preserve">Contractor is expected to provide required technical/presentation equipment, catering and refreshment for </w:t>
      </w:r>
      <w:r>
        <w:rPr>
          <w:rFonts w:ascii="Times New Roman" w:hAnsi="Times New Roman" w:cs="Times New Roman"/>
          <w:iCs/>
        </w:rPr>
        <w:t>40</w:t>
      </w:r>
      <w:r w:rsidRPr="00FD3509">
        <w:rPr>
          <w:rFonts w:ascii="Times New Roman" w:hAnsi="Times New Roman" w:cs="Times New Roman"/>
          <w:iCs/>
        </w:rPr>
        <w:t xml:space="preserve"> participants. Event will last for up to </w:t>
      </w:r>
      <w:r>
        <w:rPr>
          <w:rFonts w:ascii="Times New Roman" w:hAnsi="Times New Roman" w:cs="Times New Roman"/>
          <w:iCs/>
        </w:rPr>
        <w:t xml:space="preserve">6 hours. </w:t>
      </w:r>
    </w:p>
    <w:p w:rsidR="00011B95" w:rsidRPr="008252F9" w:rsidRDefault="00011B95" w:rsidP="00011B95">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w:t>
      </w:r>
      <w:r w:rsidRPr="008252F9">
        <w:rPr>
          <w:rFonts w:ascii="Times New Roman" w:hAnsi="Times New Roman" w:cs="Times New Roman"/>
          <w:sz w:val="24"/>
          <w:szCs w:val="24"/>
          <w:lang w:val="en-GB"/>
        </w:rPr>
        <w:t>event:</w:t>
      </w:r>
    </w:p>
    <w:p w:rsidR="00011B95" w:rsidRPr="008252F9" w:rsidRDefault="00011B95" w:rsidP="00011B9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should provide preparation and cleaning services of venue located in premises of Contracting Authority.</w:t>
      </w:r>
    </w:p>
    <w:p w:rsidR="00011B95" w:rsidRPr="00E63049" w:rsidRDefault="00011B95" w:rsidP="00011B9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which include: a computer, a video projector, projection screen, a set up sound system and other </w:t>
      </w:r>
      <w:r w:rsidRPr="00E63049">
        <w:rPr>
          <w:rFonts w:ascii="Times New Roman" w:hAnsi="Times New Roman" w:cs="Times New Roman"/>
          <w:iCs/>
          <w:sz w:val="24"/>
          <w:szCs w:val="24"/>
          <w:lang w:val="en-GB"/>
        </w:rPr>
        <w:t>accessories.</w:t>
      </w:r>
    </w:p>
    <w:p w:rsidR="00011B95" w:rsidRPr="00011B95" w:rsidRDefault="00011B95" w:rsidP="00011B95">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4</w:t>
      </w:r>
      <w:r w:rsidRPr="00E63049">
        <w:rPr>
          <w:rFonts w:ascii="Times New Roman" w:hAnsi="Times New Roman" w:cs="Times New Roman"/>
          <w:iCs/>
          <w:sz w:val="24"/>
          <w:szCs w:val="24"/>
          <w:lang w:val="en-GB"/>
        </w:rPr>
        <w:t xml:space="preserve">0 people during event. Catering will at least include: minced grilled meat (250g per person), French fries (150g per person) seasonal salad (100g per person), carbonated or non-carbonated bottled water and soft drinks </w:t>
      </w:r>
      <w:r w:rsidRPr="00011B95">
        <w:rPr>
          <w:rFonts w:ascii="Times New Roman" w:hAnsi="Times New Roman" w:cs="Times New Roman"/>
          <w:iCs/>
          <w:sz w:val="24"/>
          <w:szCs w:val="24"/>
          <w:lang w:val="en-GB"/>
        </w:rPr>
        <w:t>(500ml per person), a dessert (100g per person), coffee and tea (with milk and sugar – 1 piece per person). The Contractor will also provide glasses, cups and adequate arrangement of the venue.</w:t>
      </w:r>
    </w:p>
    <w:p w:rsidR="00FC1DE9" w:rsidRPr="00011B95" w:rsidRDefault="00011B95" w:rsidP="00011B95">
      <w:pPr>
        <w:numPr>
          <w:ilvl w:val="0"/>
          <w:numId w:val="8"/>
        </w:numPr>
        <w:spacing w:after="0"/>
        <w:ind w:left="900" w:hanging="567"/>
        <w:jc w:val="both"/>
        <w:rPr>
          <w:rFonts w:ascii="Times New Roman" w:hAnsi="Times New Roman" w:cs="Times New Roman"/>
          <w:iCs/>
          <w:sz w:val="24"/>
          <w:szCs w:val="24"/>
          <w:lang w:val="en-GB"/>
        </w:rPr>
      </w:pPr>
      <w:r w:rsidRPr="00011B95">
        <w:rPr>
          <w:rFonts w:ascii="Times New Roman" w:hAnsi="Times New Roman" w:cs="Times New Roman"/>
          <w:iCs/>
          <w:sz w:val="24"/>
          <w:szCs w:val="24"/>
          <w:lang w:val="en-GB"/>
        </w:rPr>
        <w:t>The Contractor will also take photographs of the event and provide printed out attendance lists.</w:t>
      </w:r>
    </w:p>
    <w:p w:rsidR="00FC1DE9" w:rsidRPr="00E53649" w:rsidRDefault="00FC1DE9" w:rsidP="00FC1DE9">
      <w:pPr>
        <w:pStyle w:val="ListParagraph"/>
        <w:spacing w:after="0"/>
        <w:ind w:left="0"/>
        <w:jc w:val="both"/>
        <w:rPr>
          <w:rFonts w:ascii="Times New Roman" w:hAnsi="Times New Roman" w:cs="Times New Roman"/>
          <w:i/>
          <w:iCs/>
          <w:sz w:val="24"/>
          <w:szCs w:val="24"/>
          <w:highlight w:val="yellow"/>
          <w:lang w:val="en-GB"/>
        </w:rPr>
      </w:pPr>
    </w:p>
    <w:p w:rsidR="00FC1DE9" w:rsidRPr="00D11040" w:rsidRDefault="00FC1DE9" w:rsidP="00FC1DE9">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inputs</w:t>
      </w:r>
    </w:p>
    <w:p w:rsidR="00FC1DE9" w:rsidRPr="00E53649" w:rsidRDefault="00D11040" w:rsidP="00FC1DE9">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FC1DE9" w:rsidRPr="00E53649" w:rsidRDefault="00FC1DE9" w:rsidP="00FC1DE9">
      <w:pPr>
        <w:pStyle w:val="ListParagraph"/>
        <w:spacing w:after="0"/>
        <w:jc w:val="both"/>
        <w:rPr>
          <w:rFonts w:ascii="Times New Roman" w:hAnsi="Times New Roman" w:cs="Times New Roman"/>
          <w:i/>
          <w:iCs/>
          <w:sz w:val="24"/>
          <w:szCs w:val="24"/>
          <w:lang w:val="en-GB"/>
        </w:rPr>
      </w:pPr>
    </w:p>
    <w:p w:rsidR="00FC1DE9" w:rsidRPr="00D11040" w:rsidRDefault="00FC1DE9" w:rsidP="00FC1DE9">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time frame</w:t>
      </w:r>
    </w:p>
    <w:p w:rsidR="00FC1DE9" w:rsidRDefault="00D11040" w:rsidP="00FC1DE9">
      <w:pPr>
        <w:pStyle w:val="ListParagraph"/>
        <w:spacing w:after="0"/>
        <w:jc w:val="both"/>
        <w:rPr>
          <w:rFonts w:ascii="Times New Roman" w:hAnsi="Times New Roman" w:cs="Times New Roman"/>
          <w:i/>
          <w:iCs/>
          <w:sz w:val="24"/>
          <w:szCs w:val="24"/>
          <w:lang w:val="en-GB"/>
        </w:rPr>
      </w:pPr>
      <w:r w:rsidRPr="00D11040">
        <w:rPr>
          <w:rFonts w:ascii="Times New Roman" w:hAnsi="Times New Roman" w:cs="Times New Roman"/>
          <w:i/>
          <w:iCs/>
          <w:sz w:val="24"/>
          <w:szCs w:val="24"/>
          <w:lang w:val="en-GB"/>
        </w:rPr>
        <w:t>November 2019</w:t>
      </w:r>
    </w:p>
    <w:p w:rsidR="00FC1DE9" w:rsidRDefault="00FC1DE9" w:rsidP="00FC1DE9">
      <w:pPr>
        <w:pStyle w:val="ListParagraph"/>
        <w:spacing w:after="0"/>
        <w:jc w:val="both"/>
        <w:rPr>
          <w:rFonts w:ascii="Times New Roman" w:hAnsi="Times New Roman" w:cs="Times New Roman"/>
          <w:i/>
          <w:iCs/>
          <w:sz w:val="24"/>
          <w:szCs w:val="24"/>
          <w:lang w:val="en-GB"/>
        </w:rPr>
      </w:pPr>
    </w:p>
    <w:p w:rsidR="00FC1DE9" w:rsidRPr="00FC1DE9" w:rsidRDefault="00FC1DE9" w:rsidP="00FC1DE9">
      <w:pPr>
        <w:spacing w:after="0"/>
        <w:ind w:left="567"/>
        <w:jc w:val="both"/>
        <w:rPr>
          <w:rFonts w:ascii="Times New Roman" w:hAnsi="Times New Roman" w:cs="Times New Roman"/>
          <w:sz w:val="24"/>
          <w:szCs w:val="24"/>
          <w:highlight w:val="yellow"/>
          <w:lang w:val="en-US"/>
        </w:rPr>
      </w:pPr>
      <w:r w:rsidRPr="00011B95">
        <w:rPr>
          <w:rFonts w:ascii="Times New Roman" w:hAnsi="Times New Roman" w:cs="Times New Roman"/>
          <w:sz w:val="24"/>
          <w:szCs w:val="24"/>
          <w:lang w:val="en-GB"/>
        </w:rPr>
        <w:t>2.5. Title of activity 5 Organization</w:t>
      </w:r>
      <w:r w:rsidRPr="00FC1DE9">
        <w:rPr>
          <w:rFonts w:ascii="Times New Roman" w:hAnsi="Times New Roman" w:cs="Times New Roman"/>
          <w:sz w:val="24"/>
          <w:szCs w:val="24"/>
          <w:lang w:val="en-GB"/>
        </w:rPr>
        <w:t xml:space="preserve"> of </w:t>
      </w:r>
      <w:r>
        <w:rPr>
          <w:rFonts w:ascii="Times New Roman" w:hAnsi="Times New Roman" w:cs="Times New Roman"/>
          <w:sz w:val="24"/>
          <w:szCs w:val="24"/>
          <w:lang w:val="en-GB"/>
        </w:rPr>
        <w:t>Quiz</w:t>
      </w:r>
    </w:p>
    <w:p w:rsidR="00FC1DE9" w:rsidRPr="00E53649" w:rsidRDefault="00FC1DE9" w:rsidP="00FC1DE9">
      <w:pPr>
        <w:pStyle w:val="ListParagraph"/>
        <w:spacing w:after="0"/>
        <w:ind w:left="1068"/>
        <w:jc w:val="both"/>
        <w:rPr>
          <w:rFonts w:ascii="Times New Roman" w:hAnsi="Times New Roman" w:cs="Times New Roman"/>
          <w:sz w:val="24"/>
          <w:szCs w:val="24"/>
          <w:highlight w:val="yellow"/>
          <w:vertAlign w:val="superscript"/>
          <w:lang w:val="en-US"/>
        </w:rPr>
      </w:pPr>
    </w:p>
    <w:p w:rsidR="00011B95" w:rsidRDefault="00011B95" w:rsidP="00011B95">
      <w:pPr>
        <w:spacing w:after="0"/>
        <w:jc w:val="both"/>
        <w:rPr>
          <w:rFonts w:ascii="Times New Roman" w:hAnsi="Times New Roman" w:cs="Times New Roman"/>
          <w:sz w:val="24"/>
          <w:szCs w:val="24"/>
          <w:lang w:val="en-GB"/>
        </w:rPr>
      </w:pPr>
      <w:r w:rsidRPr="00011B95">
        <w:rPr>
          <w:rFonts w:ascii="Times New Roman" w:hAnsi="Times New Roman" w:cs="Times New Roman"/>
          <w:sz w:val="24"/>
          <w:szCs w:val="24"/>
          <w:lang w:val="en-GB"/>
        </w:rPr>
        <w:t>Description of expected outputs</w:t>
      </w:r>
      <w:r w:rsidRPr="00011B95">
        <w:rPr>
          <w:rFonts w:ascii="Times New Roman" w:hAnsi="Times New Roman" w:cs="Times New Roman"/>
          <w:sz w:val="24"/>
          <w:szCs w:val="24"/>
          <w:u w:val="single"/>
          <w:lang w:val="en-GB"/>
        </w:rPr>
        <w:t xml:space="preserve"> /</w:t>
      </w:r>
      <w:r w:rsidRPr="00011B95">
        <w:rPr>
          <w:rFonts w:ascii="Times New Roman" w:hAnsi="Times New Roman" w:cs="Times New Roman"/>
          <w:sz w:val="24"/>
          <w:szCs w:val="24"/>
          <w:lang w:val="en-GB"/>
        </w:rPr>
        <w:t xml:space="preserve"> results to be achieved</w:t>
      </w:r>
    </w:p>
    <w:p w:rsidR="00011B95" w:rsidRDefault="00011B95" w:rsidP="00011B95">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in organization of </w:t>
      </w:r>
      <w:r>
        <w:rPr>
          <w:rFonts w:ascii="Times New Roman" w:hAnsi="Times New Roman" w:cs="Times New Roman"/>
          <w:sz w:val="24"/>
          <w:szCs w:val="24"/>
          <w:lang w:val="en-GB"/>
        </w:rPr>
        <w:t xml:space="preserve">two Quiz events which </w:t>
      </w:r>
      <w:r w:rsidRPr="00FD3509">
        <w:rPr>
          <w:rFonts w:ascii="Times New Roman" w:hAnsi="Times New Roman" w:cs="Times New Roman"/>
          <w:iCs/>
        </w:rPr>
        <w:t xml:space="preserve">will be organized in </w:t>
      </w:r>
      <w:r>
        <w:rPr>
          <w:rFonts w:ascii="Times New Roman" w:hAnsi="Times New Roman" w:cs="Times New Roman"/>
          <w:iCs/>
        </w:rPr>
        <w:t>Vrsac</w:t>
      </w:r>
      <w:r w:rsidRPr="00FD3509">
        <w:rPr>
          <w:rFonts w:ascii="Times New Roman" w:hAnsi="Times New Roman" w:cs="Times New Roman"/>
          <w:iCs/>
        </w:rPr>
        <w:t xml:space="preserve">. </w:t>
      </w:r>
      <w:r>
        <w:rPr>
          <w:rFonts w:ascii="Times New Roman" w:hAnsi="Times New Roman" w:cs="Times New Roman"/>
          <w:iCs/>
        </w:rPr>
        <w:t xml:space="preserve">For each event </w:t>
      </w:r>
      <w:r w:rsidRPr="00FD3509">
        <w:rPr>
          <w:rFonts w:ascii="Times New Roman" w:hAnsi="Times New Roman" w:cs="Times New Roman"/>
          <w:iCs/>
        </w:rPr>
        <w:t xml:space="preserve">Contractor is expected to provide required technical/presentation equipment, catering and refreshment for </w:t>
      </w:r>
      <w:r>
        <w:rPr>
          <w:rFonts w:ascii="Times New Roman" w:hAnsi="Times New Roman" w:cs="Times New Roman"/>
          <w:iCs/>
        </w:rPr>
        <w:t>60</w:t>
      </w:r>
      <w:r w:rsidRPr="00FD3509">
        <w:rPr>
          <w:rFonts w:ascii="Times New Roman" w:hAnsi="Times New Roman" w:cs="Times New Roman"/>
          <w:iCs/>
        </w:rPr>
        <w:t xml:space="preserve"> participants. Event</w:t>
      </w:r>
      <w:r>
        <w:rPr>
          <w:rFonts w:ascii="Times New Roman" w:hAnsi="Times New Roman" w:cs="Times New Roman"/>
          <w:iCs/>
        </w:rPr>
        <w:t>s</w:t>
      </w:r>
      <w:r w:rsidRPr="00FD3509">
        <w:rPr>
          <w:rFonts w:ascii="Times New Roman" w:hAnsi="Times New Roman" w:cs="Times New Roman"/>
          <w:iCs/>
        </w:rPr>
        <w:t xml:space="preserve"> will last for up to </w:t>
      </w:r>
      <w:r>
        <w:rPr>
          <w:rFonts w:ascii="Times New Roman" w:hAnsi="Times New Roman" w:cs="Times New Roman"/>
          <w:iCs/>
        </w:rPr>
        <w:t xml:space="preserve">6 hours. </w:t>
      </w:r>
    </w:p>
    <w:p w:rsidR="00011B95" w:rsidRPr="008252F9" w:rsidRDefault="00011B95" w:rsidP="00011B95">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each </w:t>
      </w:r>
      <w:r w:rsidRPr="008252F9">
        <w:rPr>
          <w:rFonts w:ascii="Times New Roman" w:hAnsi="Times New Roman" w:cs="Times New Roman"/>
          <w:sz w:val="24"/>
          <w:szCs w:val="24"/>
          <w:lang w:val="en-GB"/>
        </w:rPr>
        <w:t>event:</w:t>
      </w:r>
    </w:p>
    <w:p w:rsidR="00011B95" w:rsidRPr="008252F9" w:rsidRDefault="00011B95" w:rsidP="00011B9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should provide preparation and cleaning services of venue located in premises of Contracting Authority.</w:t>
      </w:r>
    </w:p>
    <w:p w:rsidR="00011B95" w:rsidRPr="00E63049" w:rsidRDefault="00011B95" w:rsidP="00011B9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xml:space="preserve">, which include: a computer, a video projector, projection screen, a set up sound system and other </w:t>
      </w:r>
      <w:r w:rsidRPr="00E63049">
        <w:rPr>
          <w:rFonts w:ascii="Times New Roman" w:hAnsi="Times New Roman" w:cs="Times New Roman"/>
          <w:iCs/>
          <w:sz w:val="24"/>
          <w:szCs w:val="24"/>
          <w:lang w:val="en-GB"/>
        </w:rPr>
        <w:t>accessories.</w:t>
      </w:r>
    </w:p>
    <w:p w:rsidR="00011B95" w:rsidRPr="00011B95" w:rsidRDefault="00011B95" w:rsidP="00011B95">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 xml:space="preserve">Provide catering services for </w:t>
      </w:r>
      <w:r w:rsidR="004F54CC">
        <w:rPr>
          <w:rFonts w:ascii="Times New Roman" w:hAnsi="Times New Roman" w:cs="Times New Roman"/>
          <w:iCs/>
          <w:sz w:val="24"/>
          <w:szCs w:val="24"/>
          <w:lang w:val="en-GB"/>
        </w:rPr>
        <w:t>6</w:t>
      </w:r>
      <w:r w:rsidRPr="00E63049">
        <w:rPr>
          <w:rFonts w:ascii="Times New Roman" w:hAnsi="Times New Roman" w:cs="Times New Roman"/>
          <w:iCs/>
          <w:sz w:val="24"/>
          <w:szCs w:val="24"/>
          <w:lang w:val="en-GB"/>
        </w:rPr>
        <w:t xml:space="preserve">0 people during event. Catering will at least include: minced grilled meat (250g per person), French fries (150g per person) seasonal </w:t>
      </w:r>
      <w:r w:rsidRPr="00011B95">
        <w:rPr>
          <w:rFonts w:ascii="Times New Roman" w:hAnsi="Times New Roman" w:cs="Times New Roman"/>
          <w:iCs/>
          <w:sz w:val="24"/>
          <w:szCs w:val="24"/>
          <w:lang w:val="en-GB"/>
        </w:rPr>
        <w:lastRenderedPageBreak/>
        <w:t>salad (100g per person), carbonated or non-carbonated bottled water and soft drinks (500ml per person), a dessert (100g per person), coffee and tea (with milk and sugar – 1 piece per person). The Contractor will also provide glasses, cups and adequate arrangement of the venue.</w:t>
      </w:r>
    </w:p>
    <w:p w:rsidR="00FC1DE9" w:rsidRPr="00011B95" w:rsidRDefault="00011B95" w:rsidP="00011B95">
      <w:pPr>
        <w:numPr>
          <w:ilvl w:val="0"/>
          <w:numId w:val="8"/>
        </w:numPr>
        <w:spacing w:after="0"/>
        <w:ind w:left="900" w:hanging="567"/>
        <w:jc w:val="both"/>
        <w:rPr>
          <w:rFonts w:ascii="Times New Roman" w:hAnsi="Times New Roman" w:cs="Times New Roman"/>
          <w:i/>
          <w:iCs/>
          <w:sz w:val="24"/>
          <w:szCs w:val="24"/>
          <w:lang w:val="en-GB"/>
        </w:rPr>
      </w:pPr>
      <w:r w:rsidRPr="00011B95">
        <w:rPr>
          <w:rFonts w:ascii="Times New Roman" w:hAnsi="Times New Roman" w:cs="Times New Roman"/>
          <w:iCs/>
          <w:sz w:val="24"/>
          <w:szCs w:val="24"/>
          <w:lang w:val="en-GB"/>
        </w:rPr>
        <w:t>The Contractor will also take photographs of the event and provide printed out attendance lists.</w:t>
      </w:r>
    </w:p>
    <w:p w:rsidR="00FC1DE9" w:rsidRPr="00E53649" w:rsidRDefault="00FC1DE9" w:rsidP="00FC1DE9">
      <w:pPr>
        <w:pStyle w:val="ListParagraph"/>
        <w:spacing w:after="0"/>
        <w:ind w:left="0"/>
        <w:jc w:val="both"/>
        <w:rPr>
          <w:rFonts w:ascii="Times New Roman" w:hAnsi="Times New Roman" w:cs="Times New Roman"/>
          <w:i/>
          <w:iCs/>
          <w:sz w:val="24"/>
          <w:szCs w:val="24"/>
          <w:highlight w:val="yellow"/>
          <w:lang w:val="en-GB"/>
        </w:rPr>
      </w:pPr>
    </w:p>
    <w:p w:rsidR="00FC1DE9" w:rsidRPr="00D11040" w:rsidRDefault="00FC1DE9" w:rsidP="00FC1DE9">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inputs</w:t>
      </w:r>
    </w:p>
    <w:p w:rsidR="00FC1DE9" w:rsidRPr="00E53649" w:rsidRDefault="00D11040" w:rsidP="00FC1DE9">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FC1DE9" w:rsidRPr="00E53649" w:rsidRDefault="00FC1DE9" w:rsidP="00FC1DE9">
      <w:pPr>
        <w:pStyle w:val="ListParagraph"/>
        <w:spacing w:after="0"/>
        <w:jc w:val="both"/>
        <w:rPr>
          <w:rFonts w:ascii="Times New Roman" w:hAnsi="Times New Roman" w:cs="Times New Roman"/>
          <w:i/>
          <w:iCs/>
          <w:sz w:val="24"/>
          <w:szCs w:val="24"/>
          <w:lang w:val="en-GB"/>
        </w:rPr>
      </w:pPr>
    </w:p>
    <w:p w:rsidR="00FC1DE9" w:rsidRPr="00D11040" w:rsidRDefault="00FC1DE9" w:rsidP="00FC1DE9">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time frame</w:t>
      </w:r>
    </w:p>
    <w:p w:rsidR="00FC1DE9" w:rsidRDefault="00D11040" w:rsidP="00FC1DE9">
      <w:pPr>
        <w:pStyle w:val="ListParagraph"/>
        <w:spacing w:after="0"/>
        <w:jc w:val="both"/>
        <w:rPr>
          <w:rFonts w:ascii="Times New Roman" w:hAnsi="Times New Roman" w:cs="Times New Roman"/>
          <w:i/>
          <w:iCs/>
          <w:sz w:val="24"/>
          <w:szCs w:val="24"/>
          <w:lang w:val="en-GB"/>
        </w:rPr>
      </w:pPr>
      <w:r w:rsidRPr="00D11040">
        <w:rPr>
          <w:rFonts w:ascii="Times New Roman" w:hAnsi="Times New Roman" w:cs="Times New Roman"/>
          <w:i/>
          <w:iCs/>
          <w:sz w:val="24"/>
          <w:szCs w:val="24"/>
          <w:lang w:val="en-GB"/>
        </w:rPr>
        <w:t>May 2020</w:t>
      </w:r>
    </w:p>
    <w:p w:rsidR="00FC1DE9" w:rsidRDefault="00FC1DE9" w:rsidP="00FC1DE9">
      <w:pPr>
        <w:pStyle w:val="ListParagraph"/>
        <w:spacing w:after="0"/>
        <w:jc w:val="both"/>
        <w:rPr>
          <w:rFonts w:ascii="Times New Roman" w:hAnsi="Times New Roman" w:cs="Times New Roman"/>
          <w:i/>
          <w:iCs/>
          <w:sz w:val="24"/>
          <w:szCs w:val="24"/>
          <w:lang w:val="en-GB"/>
        </w:rPr>
      </w:pPr>
    </w:p>
    <w:p w:rsidR="00FC1DE9" w:rsidRPr="00FC1DE9" w:rsidRDefault="00FC1DE9" w:rsidP="00FC1DE9">
      <w:pPr>
        <w:spacing w:after="0"/>
        <w:ind w:left="567"/>
        <w:jc w:val="both"/>
        <w:rPr>
          <w:rFonts w:ascii="Times New Roman" w:hAnsi="Times New Roman" w:cs="Times New Roman"/>
          <w:sz w:val="24"/>
          <w:szCs w:val="24"/>
          <w:highlight w:val="yellow"/>
          <w:lang w:val="en-US"/>
        </w:rPr>
      </w:pPr>
      <w:r w:rsidRPr="00C16F4C">
        <w:rPr>
          <w:rFonts w:ascii="Times New Roman" w:hAnsi="Times New Roman" w:cs="Times New Roman"/>
          <w:sz w:val="24"/>
          <w:szCs w:val="24"/>
          <w:lang w:val="en-GB"/>
        </w:rPr>
        <w:t>2.6. Title of activity 6 Organization</w:t>
      </w:r>
      <w:r w:rsidRPr="00FC1DE9">
        <w:rPr>
          <w:rFonts w:ascii="Times New Roman" w:hAnsi="Times New Roman" w:cs="Times New Roman"/>
          <w:sz w:val="24"/>
          <w:szCs w:val="24"/>
          <w:lang w:val="en-GB"/>
        </w:rPr>
        <w:t xml:space="preserve"> of </w:t>
      </w:r>
      <w:r>
        <w:rPr>
          <w:rFonts w:ascii="Times New Roman" w:hAnsi="Times New Roman" w:cs="Times New Roman"/>
          <w:sz w:val="24"/>
          <w:szCs w:val="24"/>
          <w:lang w:val="en-GB"/>
        </w:rPr>
        <w:t>tests</w:t>
      </w:r>
      <w:r w:rsidR="00C16F4C">
        <w:rPr>
          <w:rFonts w:ascii="Times New Roman" w:hAnsi="Times New Roman" w:cs="Times New Roman"/>
          <w:sz w:val="24"/>
          <w:szCs w:val="24"/>
          <w:lang w:val="en-GB"/>
        </w:rPr>
        <w:t xml:space="preserve"> event</w:t>
      </w:r>
    </w:p>
    <w:p w:rsidR="00FC1DE9" w:rsidRPr="00E53649" w:rsidRDefault="00FC1DE9" w:rsidP="00FC1DE9">
      <w:pPr>
        <w:pStyle w:val="ListParagraph"/>
        <w:spacing w:after="0"/>
        <w:ind w:left="1068"/>
        <w:jc w:val="both"/>
        <w:rPr>
          <w:rFonts w:ascii="Times New Roman" w:hAnsi="Times New Roman" w:cs="Times New Roman"/>
          <w:sz w:val="24"/>
          <w:szCs w:val="24"/>
          <w:highlight w:val="yellow"/>
          <w:vertAlign w:val="superscript"/>
          <w:lang w:val="en-US"/>
        </w:rPr>
      </w:pPr>
    </w:p>
    <w:p w:rsidR="00C16F4C" w:rsidRDefault="00C16F4C" w:rsidP="00C16F4C">
      <w:pPr>
        <w:spacing w:after="0"/>
        <w:jc w:val="both"/>
        <w:rPr>
          <w:rFonts w:ascii="Times New Roman" w:hAnsi="Times New Roman" w:cs="Times New Roman"/>
          <w:sz w:val="24"/>
          <w:szCs w:val="24"/>
          <w:lang w:val="en-GB"/>
        </w:rPr>
      </w:pPr>
      <w:r w:rsidRPr="00011B95">
        <w:rPr>
          <w:rFonts w:ascii="Times New Roman" w:hAnsi="Times New Roman" w:cs="Times New Roman"/>
          <w:sz w:val="24"/>
          <w:szCs w:val="24"/>
          <w:lang w:val="en-GB"/>
        </w:rPr>
        <w:t>Description of expected outputs</w:t>
      </w:r>
      <w:r w:rsidRPr="00011B95">
        <w:rPr>
          <w:rFonts w:ascii="Times New Roman" w:hAnsi="Times New Roman" w:cs="Times New Roman"/>
          <w:sz w:val="24"/>
          <w:szCs w:val="24"/>
          <w:u w:val="single"/>
          <w:lang w:val="en-GB"/>
        </w:rPr>
        <w:t xml:space="preserve"> /</w:t>
      </w:r>
      <w:r w:rsidRPr="00011B95">
        <w:rPr>
          <w:rFonts w:ascii="Times New Roman" w:hAnsi="Times New Roman" w:cs="Times New Roman"/>
          <w:sz w:val="24"/>
          <w:szCs w:val="24"/>
          <w:lang w:val="en-GB"/>
        </w:rPr>
        <w:t xml:space="preserve"> results to be achieved</w:t>
      </w:r>
    </w:p>
    <w:p w:rsidR="00C16F4C" w:rsidRDefault="00C16F4C" w:rsidP="00C16F4C">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in organization of </w:t>
      </w:r>
      <w:r>
        <w:rPr>
          <w:rFonts w:ascii="Times New Roman" w:hAnsi="Times New Roman" w:cs="Times New Roman"/>
          <w:sz w:val="24"/>
          <w:szCs w:val="24"/>
          <w:lang w:val="en-GB"/>
        </w:rPr>
        <w:t xml:space="preserve">test event which </w:t>
      </w:r>
      <w:r w:rsidRPr="00FD3509">
        <w:rPr>
          <w:rFonts w:ascii="Times New Roman" w:hAnsi="Times New Roman" w:cs="Times New Roman"/>
          <w:iCs/>
        </w:rPr>
        <w:t xml:space="preserve">will be organized in </w:t>
      </w:r>
      <w:r>
        <w:rPr>
          <w:rFonts w:ascii="Times New Roman" w:hAnsi="Times New Roman" w:cs="Times New Roman"/>
          <w:iCs/>
        </w:rPr>
        <w:t>Vrsac</w:t>
      </w:r>
      <w:r w:rsidRPr="00FD3509">
        <w:rPr>
          <w:rFonts w:ascii="Times New Roman" w:hAnsi="Times New Roman" w:cs="Times New Roman"/>
          <w:iCs/>
        </w:rPr>
        <w:t xml:space="preserve">. </w:t>
      </w:r>
      <w:r>
        <w:rPr>
          <w:rFonts w:ascii="Times New Roman" w:hAnsi="Times New Roman" w:cs="Times New Roman"/>
          <w:iCs/>
        </w:rPr>
        <w:t xml:space="preserve">For this event </w:t>
      </w:r>
      <w:r w:rsidRPr="00FD3509">
        <w:rPr>
          <w:rFonts w:ascii="Times New Roman" w:hAnsi="Times New Roman" w:cs="Times New Roman"/>
          <w:iCs/>
        </w:rPr>
        <w:t xml:space="preserve">Contractor is expected to provide required technical/presentation equipment, catering and refreshment for </w:t>
      </w:r>
      <w:r>
        <w:rPr>
          <w:rFonts w:ascii="Times New Roman" w:hAnsi="Times New Roman" w:cs="Times New Roman"/>
          <w:iCs/>
        </w:rPr>
        <w:t>100</w:t>
      </w:r>
      <w:r w:rsidRPr="00FD3509">
        <w:rPr>
          <w:rFonts w:ascii="Times New Roman" w:hAnsi="Times New Roman" w:cs="Times New Roman"/>
          <w:iCs/>
        </w:rPr>
        <w:t xml:space="preserve"> participants. Event will last for up to </w:t>
      </w:r>
      <w:r>
        <w:rPr>
          <w:rFonts w:ascii="Times New Roman" w:hAnsi="Times New Roman" w:cs="Times New Roman"/>
          <w:iCs/>
        </w:rPr>
        <w:t xml:space="preserve">6 hours. </w:t>
      </w:r>
    </w:p>
    <w:p w:rsidR="00C16F4C" w:rsidRPr="008252F9" w:rsidRDefault="00C16F4C" w:rsidP="00C16F4C">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w:t>
      </w:r>
      <w:r w:rsidRPr="008252F9">
        <w:rPr>
          <w:rFonts w:ascii="Times New Roman" w:hAnsi="Times New Roman" w:cs="Times New Roman"/>
          <w:sz w:val="24"/>
          <w:szCs w:val="24"/>
          <w:lang w:val="en-GB"/>
        </w:rPr>
        <w:t>event:</w:t>
      </w:r>
    </w:p>
    <w:p w:rsidR="00C16F4C" w:rsidRPr="008252F9" w:rsidRDefault="00C16F4C" w:rsidP="00C16F4C">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should provide preparation and cleaning services of venue located in premises of Contracting Authority.</w:t>
      </w:r>
    </w:p>
    <w:p w:rsidR="00C16F4C" w:rsidRPr="00E63049" w:rsidRDefault="00C16F4C" w:rsidP="00C16F4C">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which include: a computer, a video projector, projection screen, a set up sound system and other </w:t>
      </w:r>
      <w:r w:rsidRPr="00E63049">
        <w:rPr>
          <w:rFonts w:ascii="Times New Roman" w:hAnsi="Times New Roman" w:cs="Times New Roman"/>
          <w:iCs/>
          <w:sz w:val="24"/>
          <w:szCs w:val="24"/>
          <w:lang w:val="en-GB"/>
        </w:rPr>
        <w:t>accessories.</w:t>
      </w:r>
    </w:p>
    <w:p w:rsidR="00C16F4C" w:rsidRPr="00011B95" w:rsidRDefault="00C16F4C" w:rsidP="00C16F4C">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100</w:t>
      </w:r>
      <w:r w:rsidRPr="00E63049">
        <w:rPr>
          <w:rFonts w:ascii="Times New Roman" w:hAnsi="Times New Roman" w:cs="Times New Roman"/>
          <w:iCs/>
          <w:sz w:val="24"/>
          <w:szCs w:val="24"/>
          <w:lang w:val="en-GB"/>
        </w:rPr>
        <w:t xml:space="preserve"> people during event. Catering will at least include: minced grilled meat (250g per person), French fries (150g per person) seasonal salad (100g per person), carbonated or non-carbonated bottled water and soft drinks </w:t>
      </w:r>
      <w:r w:rsidRPr="00011B95">
        <w:rPr>
          <w:rFonts w:ascii="Times New Roman" w:hAnsi="Times New Roman" w:cs="Times New Roman"/>
          <w:iCs/>
          <w:sz w:val="24"/>
          <w:szCs w:val="24"/>
          <w:lang w:val="en-GB"/>
        </w:rPr>
        <w:t>(500ml per person), a dessert (100g per person), coffee and tea (with milk and sugar – 1 piece per person). The Contractor will also provide glasses, cups and adequate arrangement of the venue.</w:t>
      </w:r>
    </w:p>
    <w:p w:rsidR="00FC1DE9" w:rsidRPr="00E53649" w:rsidRDefault="00C16F4C" w:rsidP="00C16F4C">
      <w:pPr>
        <w:numPr>
          <w:ilvl w:val="0"/>
          <w:numId w:val="8"/>
        </w:numPr>
        <w:spacing w:after="0"/>
        <w:ind w:left="900" w:hanging="567"/>
        <w:jc w:val="both"/>
        <w:rPr>
          <w:rFonts w:ascii="Times New Roman" w:hAnsi="Times New Roman" w:cs="Times New Roman"/>
          <w:i/>
          <w:iCs/>
          <w:sz w:val="24"/>
          <w:szCs w:val="24"/>
          <w:lang w:val="en-GB"/>
        </w:rPr>
      </w:pPr>
      <w:r w:rsidRPr="00011B95">
        <w:rPr>
          <w:rFonts w:ascii="Times New Roman" w:hAnsi="Times New Roman" w:cs="Times New Roman"/>
          <w:iCs/>
          <w:sz w:val="24"/>
          <w:szCs w:val="24"/>
          <w:lang w:val="en-GB"/>
        </w:rPr>
        <w:t>The Contractor will also take photographs of the event and provide printed out attendance lists.</w:t>
      </w:r>
    </w:p>
    <w:p w:rsidR="00FC1DE9" w:rsidRPr="00E53649" w:rsidRDefault="00FC1DE9" w:rsidP="00FC1DE9">
      <w:pPr>
        <w:pStyle w:val="ListParagraph"/>
        <w:spacing w:after="0"/>
        <w:jc w:val="both"/>
        <w:rPr>
          <w:rFonts w:ascii="Times New Roman" w:hAnsi="Times New Roman" w:cs="Times New Roman"/>
          <w:i/>
          <w:iCs/>
          <w:sz w:val="24"/>
          <w:szCs w:val="24"/>
          <w:lang w:val="en-GB"/>
        </w:rPr>
      </w:pPr>
    </w:p>
    <w:p w:rsidR="00C16F4C" w:rsidRPr="00D11040" w:rsidRDefault="00C16F4C" w:rsidP="00C16F4C">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inputs</w:t>
      </w:r>
    </w:p>
    <w:p w:rsidR="00C16F4C" w:rsidRDefault="00C16F4C" w:rsidP="00C16F4C">
      <w:pPr>
        <w:spacing w:after="0"/>
        <w:jc w:val="both"/>
        <w:rPr>
          <w:rFonts w:ascii="Times New Roman" w:hAnsi="Times New Roman" w:cs="Times New Roman"/>
          <w:iCs/>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C16F4C" w:rsidRDefault="00C16F4C" w:rsidP="00C16F4C">
      <w:pPr>
        <w:spacing w:after="0"/>
        <w:jc w:val="both"/>
        <w:rPr>
          <w:rFonts w:ascii="Times New Roman" w:hAnsi="Times New Roman" w:cs="Times New Roman"/>
          <w:sz w:val="24"/>
          <w:szCs w:val="24"/>
          <w:lang w:val="en-GB"/>
        </w:rPr>
      </w:pPr>
    </w:p>
    <w:p w:rsidR="00FC1DE9" w:rsidRPr="00D11040" w:rsidRDefault="00FC1DE9" w:rsidP="00FC1DE9">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time frame</w:t>
      </w:r>
    </w:p>
    <w:p w:rsidR="00FC1DE9" w:rsidRDefault="00D11040" w:rsidP="00FC1DE9">
      <w:pPr>
        <w:pStyle w:val="ListParagraph"/>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October2019-</w:t>
      </w:r>
      <w:r w:rsidR="00F851EA">
        <w:rPr>
          <w:rFonts w:ascii="Times New Roman" w:hAnsi="Times New Roman" w:cs="Times New Roman"/>
          <w:i/>
          <w:iCs/>
          <w:sz w:val="24"/>
          <w:szCs w:val="24"/>
          <w:lang w:val="en-GB"/>
        </w:rPr>
        <w:t>August</w:t>
      </w:r>
      <w:r>
        <w:rPr>
          <w:rFonts w:ascii="Times New Roman" w:hAnsi="Times New Roman" w:cs="Times New Roman"/>
          <w:i/>
          <w:iCs/>
          <w:sz w:val="24"/>
          <w:szCs w:val="24"/>
          <w:lang w:val="en-GB"/>
        </w:rPr>
        <w:t xml:space="preserve"> 2020</w:t>
      </w:r>
    </w:p>
    <w:p w:rsidR="00D11040" w:rsidRDefault="00D11040" w:rsidP="00FC1DE9">
      <w:pPr>
        <w:pStyle w:val="ListParagraph"/>
        <w:spacing w:after="0"/>
        <w:jc w:val="both"/>
        <w:rPr>
          <w:rFonts w:ascii="Times New Roman" w:hAnsi="Times New Roman" w:cs="Times New Roman"/>
          <w:i/>
          <w:iCs/>
          <w:sz w:val="24"/>
          <w:szCs w:val="24"/>
          <w:lang w:val="en-GB"/>
        </w:rPr>
      </w:pPr>
    </w:p>
    <w:p w:rsidR="004F54CC" w:rsidRDefault="004F54CC" w:rsidP="00FC1DE9">
      <w:pPr>
        <w:pStyle w:val="ListParagraph"/>
        <w:spacing w:after="0"/>
        <w:jc w:val="both"/>
        <w:rPr>
          <w:rFonts w:ascii="Times New Roman" w:hAnsi="Times New Roman" w:cs="Times New Roman"/>
          <w:i/>
          <w:iCs/>
          <w:sz w:val="24"/>
          <w:szCs w:val="24"/>
          <w:lang w:val="en-GB"/>
        </w:rPr>
      </w:pPr>
    </w:p>
    <w:p w:rsidR="00D11040" w:rsidRPr="00C16F4C" w:rsidRDefault="00D11040" w:rsidP="00D11040">
      <w:pPr>
        <w:pStyle w:val="ListParagraph"/>
        <w:spacing w:after="0"/>
        <w:ind w:left="927"/>
        <w:jc w:val="both"/>
        <w:rPr>
          <w:rFonts w:ascii="Times New Roman" w:hAnsi="Times New Roman" w:cs="Times New Roman"/>
          <w:sz w:val="24"/>
          <w:szCs w:val="24"/>
          <w:lang w:val="en-US"/>
        </w:rPr>
      </w:pPr>
      <w:r w:rsidRPr="00C16F4C">
        <w:rPr>
          <w:rFonts w:ascii="Times New Roman" w:hAnsi="Times New Roman" w:cs="Times New Roman"/>
          <w:sz w:val="24"/>
          <w:szCs w:val="24"/>
          <w:lang w:val="en-GB"/>
        </w:rPr>
        <w:lastRenderedPageBreak/>
        <w:t>2.7. Title of activity 7 Organization of faculty presentation</w:t>
      </w:r>
      <w:r w:rsidR="00C16F4C" w:rsidRPr="00C16F4C">
        <w:rPr>
          <w:rFonts w:ascii="Times New Roman" w:hAnsi="Times New Roman" w:cs="Times New Roman"/>
          <w:sz w:val="24"/>
          <w:szCs w:val="24"/>
          <w:lang w:val="en-GB"/>
        </w:rPr>
        <w:t>s</w:t>
      </w:r>
    </w:p>
    <w:p w:rsidR="00D11040" w:rsidRPr="00C16F4C" w:rsidRDefault="00D11040" w:rsidP="00D11040">
      <w:pPr>
        <w:pStyle w:val="ListParagraph"/>
        <w:spacing w:after="0"/>
        <w:ind w:left="1068"/>
        <w:jc w:val="both"/>
        <w:rPr>
          <w:rFonts w:ascii="Times New Roman" w:hAnsi="Times New Roman" w:cs="Times New Roman"/>
          <w:sz w:val="24"/>
          <w:szCs w:val="24"/>
          <w:vertAlign w:val="superscript"/>
          <w:lang w:val="en-US"/>
        </w:rPr>
      </w:pPr>
    </w:p>
    <w:p w:rsidR="00D11040" w:rsidRPr="00C16F4C" w:rsidRDefault="00D11040" w:rsidP="00D11040">
      <w:pPr>
        <w:spacing w:after="0"/>
        <w:jc w:val="both"/>
        <w:rPr>
          <w:rFonts w:ascii="Times New Roman" w:hAnsi="Times New Roman" w:cs="Times New Roman"/>
          <w:sz w:val="24"/>
          <w:szCs w:val="24"/>
          <w:lang w:val="en-GB"/>
        </w:rPr>
      </w:pPr>
      <w:r w:rsidRPr="00C16F4C">
        <w:rPr>
          <w:rFonts w:ascii="Times New Roman" w:hAnsi="Times New Roman" w:cs="Times New Roman"/>
          <w:sz w:val="24"/>
          <w:szCs w:val="24"/>
          <w:lang w:val="en-GB"/>
        </w:rPr>
        <w:t>Description of expected outputs</w:t>
      </w:r>
      <w:r w:rsidRPr="00C16F4C">
        <w:rPr>
          <w:rFonts w:ascii="Times New Roman" w:hAnsi="Times New Roman" w:cs="Times New Roman"/>
          <w:sz w:val="24"/>
          <w:szCs w:val="24"/>
          <w:u w:val="single"/>
          <w:lang w:val="en-GB"/>
        </w:rPr>
        <w:t xml:space="preserve"> /</w:t>
      </w:r>
      <w:r w:rsidRPr="00C16F4C">
        <w:rPr>
          <w:rFonts w:ascii="Times New Roman" w:hAnsi="Times New Roman" w:cs="Times New Roman"/>
          <w:sz w:val="24"/>
          <w:szCs w:val="24"/>
          <w:lang w:val="en-GB"/>
        </w:rPr>
        <w:t xml:space="preserve"> results to be achieved</w:t>
      </w:r>
    </w:p>
    <w:p w:rsidR="00C16F4C" w:rsidRDefault="00C16F4C" w:rsidP="00C16F4C">
      <w:pPr>
        <w:spacing w:after="0"/>
        <w:ind w:left="-90"/>
        <w:jc w:val="both"/>
        <w:rPr>
          <w:rFonts w:ascii="Times New Roman" w:hAnsi="Times New Roman" w:cs="Times New Roman"/>
          <w:sz w:val="24"/>
          <w:szCs w:val="24"/>
          <w:lang w:val="en-GB"/>
        </w:rPr>
      </w:pPr>
      <w:r w:rsidRPr="00C16F4C">
        <w:rPr>
          <w:rFonts w:ascii="Times New Roman" w:hAnsi="Times New Roman" w:cs="Times New Roman"/>
          <w:sz w:val="24"/>
          <w:szCs w:val="24"/>
          <w:lang w:val="en-GB"/>
        </w:rPr>
        <w:t>Contractor will provide support to Contracting Authority in</w:t>
      </w:r>
      <w:r w:rsidRPr="00DA2398">
        <w:rPr>
          <w:rFonts w:ascii="Times New Roman" w:hAnsi="Times New Roman" w:cs="Times New Roman"/>
          <w:sz w:val="24"/>
          <w:szCs w:val="24"/>
          <w:lang w:val="en-GB"/>
        </w:rPr>
        <w:t xml:space="preserve"> organization of </w:t>
      </w:r>
      <w:r>
        <w:rPr>
          <w:rFonts w:ascii="Times New Roman" w:hAnsi="Times New Roman" w:cs="Times New Roman"/>
          <w:sz w:val="24"/>
          <w:szCs w:val="24"/>
          <w:lang w:val="en-GB"/>
        </w:rPr>
        <w:t xml:space="preserve">five </w:t>
      </w:r>
      <w:r w:rsidRPr="00D11040">
        <w:rPr>
          <w:rFonts w:ascii="Times New Roman" w:hAnsi="Times New Roman" w:cs="Times New Roman"/>
          <w:sz w:val="24"/>
          <w:szCs w:val="24"/>
          <w:lang w:val="en-GB"/>
        </w:rPr>
        <w:t>faculty presentation</w:t>
      </w:r>
      <w:r>
        <w:rPr>
          <w:rFonts w:ascii="Times New Roman" w:hAnsi="Times New Roman" w:cs="Times New Roman"/>
          <w:sz w:val="24"/>
          <w:szCs w:val="24"/>
          <w:lang w:val="en-GB"/>
        </w:rPr>
        <w:t xml:space="preserve">s events which </w:t>
      </w:r>
      <w:r w:rsidRPr="00FD3509">
        <w:rPr>
          <w:rFonts w:ascii="Times New Roman" w:hAnsi="Times New Roman" w:cs="Times New Roman"/>
          <w:iCs/>
        </w:rPr>
        <w:t xml:space="preserve">will be organized in </w:t>
      </w:r>
      <w:r>
        <w:rPr>
          <w:rFonts w:ascii="Times New Roman" w:hAnsi="Times New Roman" w:cs="Times New Roman"/>
          <w:iCs/>
        </w:rPr>
        <w:t>Vrsac</w:t>
      </w:r>
      <w:r w:rsidRPr="00FD3509">
        <w:rPr>
          <w:rFonts w:ascii="Times New Roman" w:hAnsi="Times New Roman" w:cs="Times New Roman"/>
          <w:iCs/>
        </w:rPr>
        <w:t xml:space="preserve">. </w:t>
      </w:r>
      <w:r>
        <w:rPr>
          <w:rFonts w:ascii="Times New Roman" w:hAnsi="Times New Roman" w:cs="Times New Roman"/>
          <w:iCs/>
        </w:rPr>
        <w:t xml:space="preserve">For each event </w:t>
      </w:r>
      <w:r w:rsidRPr="00FD3509">
        <w:rPr>
          <w:rFonts w:ascii="Times New Roman" w:hAnsi="Times New Roman" w:cs="Times New Roman"/>
          <w:iCs/>
        </w:rPr>
        <w:t xml:space="preserve">Contractor is expected to provide required technical/presentation equipment, catering and refreshment for </w:t>
      </w:r>
      <w:r>
        <w:rPr>
          <w:rFonts w:ascii="Times New Roman" w:hAnsi="Times New Roman" w:cs="Times New Roman"/>
          <w:iCs/>
        </w:rPr>
        <w:t>40</w:t>
      </w:r>
      <w:r w:rsidRPr="00FD3509">
        <w:rPr>
          <w:rFonts w:ascii="Times New Roman" w:hAnsi="Times New Roman" w:cs="Times New Roman"/>
          <w:iCs/>
        </w:rPr>
        <w:t xml:space="preserve"> participants. Event</w:t>
      </w:r>
      <w:r>
        <w:rPr>
          <w:rFonts w:ascii="Times New Roman" w:hAnsi="Times New Roman" w:cs="Times New Roman"/>
          <w:iCs/>
        </w:rPr>
        <w:t>s</w:t>
      </w:r>
      <w:r w:rsidRPr="00FD3509">
        <w:rPr>
          <w:rFonts w:ascii="Times New Roman" w:hAnsi="Times New Roman" w:cs="Times New Roman"/>
          <w:iCs/>
        </w:rPr>
        <w:t xml:space="preserve"> will last for up to </w:t>
      </w:r>
      <w:r>
        <w:rPr>
          <w:rFonts w:ascii="Times New Roman" w:hAnsi="Times New Roman" w:cs="Times New Roman"/>
          <w:iCs/>
        </w:rPr>
        <w:t xml:space="preserve">6 hours. </w:t>
      </w:r>
    </w:p>
    <w:p w:rsidR="00C16F4C" w:rsidRPr="008252F9" w:rsidRDefault="00C16F4C" w:rsidP="00C16F4C">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each </w:t>
      </w:r>
      <w:r w:rsidRPr="008252F9">
        <w:rPr>
          <w:rFonts w:ascii="Times New Roman" w:hAnsi="Times New Roman" w:cs="Times New Roman"/>
          <w:sz w:val="24"/>
          <w:szCs w:val="24"/>
          <w:lang w:val="en-GB"/>
        </w:rPr>
        <w:t>event:</w:t>
      </w:r>
    </w:p>
    <w:p w:rsidR="00C16F4C" w:rsidRPr="008252F9" w:rsidRDefault="00C16F4C" w:rsidP="00C16F4C">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should provide preparation and cleaning services of venue located in premises of Contracting Authority.</w:t>
      </w:r>
    </w:p>
    <w:p w:rsidR="00C16F4C" w:rsidRPr="00E63049" w:rsidRDefault="00C16F4C" w:rsidP="00C16F4C">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xml:space="preserve">, which include: a computer, a video projector, projection screen, a set up sound system and other </w:t>
      </w:r>
      <w:r w:rsidRPr="00E63049">
        <w:rPr>
          <w:rFonts w:ascii="Times New Roman" w:hAnsi="Times New Roman" w:cs="Times New Roman"/>
          <w:iCs/>
          <w:sz w:val="24"/>
          <w:szCs w:val="24"/>
          <w:lang w:val="en-GB"/>
        </w:rPr>
        <w:t>accessories.</w:t>
      </w:r>
    </w:p>
    <w:p w:rsidR="00C16F4C" w:rsidRPr="00C16F4C" w:rsidRDefault="00C16F4C" w:rsidP="00C16F4C">
      <w:pPr>
        <w:numPr>
          <w:ilvl w:val="0"/>
          <w:numId w:val="8"/>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4</w:t>
      </w:r>
      <w:r w:rsidRPr="00E63049">
        <w:rPr>
          <w:rFonts w:ascii="Times New Roman" w:hAnsi="Times New Roman" w:cs="Times New Roman"/>
          <w:iCs/>
          <w:sz w:val="24"/>
          <w:szCs w:val="24"/>
          <w:lang w:val="en-GB"/>
        </w:rPr>
        <w:t xml:space="preserve">0 people during event. Catering will at least include: minced grilled meat (250g per person), French fries (150g per person) seasonal </w:t>
      </w:r>
      <w:r w:rsidRPr="00011B95">
        <w:rPr>
          <w:rFonts w:ascii="Times New Roman" w:hAnsi="Times New Roman" w:cs="Times New Roman"/>
          <w:iCs/>
          <w:sz w:val="24"/>
          <w:szCs w:val="24"/>
          <w:lang w:val="en-GB"/>
        </w:rPr>
        <w:t xml:space="preserve">salad (100g per person), carbonated or non-carbonated bottled water and soft drinks </w:t>
      </w:r>
      <w:r w:rsidRPr="00C16F4C">
        <w:rPr>
          <w:rFonts w:ascii="Times New Roman" w:hAnsi="Times New Roman" w:cs="Times New Roman"/>
          <w:iCs/>
          <w:sz w:val="24"/>
          <w:szCs w:val="24"/>
          <w:lang w:val="en-GB"/>
        </w:rPr>
        <w:t>(500ml per person), a dessert (100g per person), coffee and tea (with milk and sugar – 1 piece per person). The Contractor will also provide glasses, cups and adequate arrangement of the venue.</w:t>
      </w:r>
    </w:p>
    <w:p w:rsidR="00C16F4C" w:rsidRPr="00C16F4C" w:rsidRDefault="00C16F4C" w:rsidP="00C16F4C">
      <w:pPr>
        <w:numPr>
          <w:ilvl w:val="0"/>
          <w:numId w:val="8"/>
        </w:numPr>
        <w:spacing w:after="0"/>
        <w:ind w:left="900" w:hanging="567"/>
        <w:jc w:val="both"/>
        <w:rPr>
          <w:rFonts w:ascii="Times New Roman" w:hAnsi="Times New Roman" w:cs="Times New Roman"/>
          <w:i/>
          <w:iCs/>
          <w:sz w:val="24"/>
          <w:szCs w:val="24"/>
          <w:lang w:val="en-GB"/>
        </w:rPr>
      </w:pPr>
      <w:r w:rsidRPr="00C16F4C">
        <w:rPr>
          <w:rFonts w:ascii="Times New Roman" w:hAnsi="Times New Roman" w:cs="Times New Roman"/>
          <w:iCs/>
          <w:sz w:val="24"/>
          <w:szCs w:val="24"/>
          <w:lang w:val="en-GB"/>
        </w:rPr>
        <w:t>The Contractor will also take photographs of the event and provide printed out attendance lists.</w:t>
      </w:r>
    </w:p>
    <w:p w:rsidR="00D11040" w:rsidRPr="00E53649" w:rsidRDefault="00D11040" w:rsidP="00D11040">
      <w:pPr>
        <w:pStyle w:val="ListParagraph"/>
        <w:spacing w:after="0"/>
        <w:ind w:left="0"/>
        <w:jc w:val="both"/>
        <w:rPr>
          <w:rFonts w:ascii="Times New Roman" w:hAnsi="Times New Roman" w:cs="Times New Roman"/>
          <w:i/>
          <w:iCs/>
          <w:sz w:val="24"/>
          <w:szCs w:val="24"/>
          <w:highlight w:val="yellow"/>
          <w:lang w:val="en-GB"/>
        </w:rPr>
      </w:pPr>
    </w:p>
    <w:p w:rsidR="00D11040" w:rsidRPr="00D11040" w:rsidRDefault="00D11040" w:rsidP="00D11040">
      <w:pPr>
        <w:spacing w:after="0"/>
        <w:jc w:val="both"/>
        <w:rPr>
          <w:rFonts w:ascii="Times New Roman" w:hAnsi="Times New Roman" w:cs="Times New Roman"/>
          <w:sz w:val="24"/>
          <w:szCs w:val="24"/>
          <w:lang w:val="en-GB"/>
        </w:rPr>
      </w:pPr>
      <w:r w:rsidRPr="00D11040">
        <w:rPr>
          <w:rFonts w:ascii="Times New Roman" w:hAnsi="Times New Roman" w:cs="Times New Roman"/>
          <w:sz w:val="24"/>
          <w:szCs w:val="24"/>
          <w:lang w:val="en-GB"/>
        </w:rPr>
        <w:t>Required inputs</w:t>
      </w:r>
    </w:p>
    <w:p w:rsidR="00D11040" w:rsidRPr="00E53649" w:rsidRDefault="00D11040" w:rsidP="00D11040">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D11040" w:rsidRPr="00E53649" w:rsidRDefault="00D11040" w:rsidP="00D11040">
      <w:pPr>
        <w:pStyle w:val="ListParagraph"/>
        <w:spacing w:after="0"/>
        <w:jc w:val="both"/>
        <w:rPr>
          <w:rFonts w:ascii="Times New Roman" w:hAnsi="Times New Roman" w:cs="Times New Roman"/>
          <w:i/>
          <w:iCs/>
          <w:sz w:val="24"/>
          <w:szCs w:val="24"/>
          <w:lang w:val="en-GB"/>
        </w:rPr>
      </w:pPr>
    </w:p>
    <w:p w:rsidR="00D11040" w:rsidRPr="00F851EA" w:rsidRDefault="00D11040" w:rsidP="00D11040">
      <w:pPr>
        <w:spacing w:after="0"/>
        <w:jc w:val="both"/>
        <w:rPr>
          <w:rFonts w:ascii="Times New Roman" w:hAnsi="Times New Roman" w:cs="Times New Roman"/>
          <w:sz w:val="24"/>
          <w:szCs w:val="24"/>
          <w:lang w:val="en-GB"/>
        </w:rPr>
      </w:pPr>
      <w:r w:rsidRPr="00F851EA">
        <w:rPr>
          <w:rFonts w:ascii="Times New Roman" w:hAnsi="Times New Roman" w:cs="Times New Roman"/>
          <w:sz w:val="24"/>
          <w:szCs w:val="24"/>
          <w:lang w:val="en-GB"/>
        </w:rPr>
        <w:t>Required time frame</w:t>
      </w:r>
    </w:p>
    <w:p w:rsidR="00D11040" w:rsidRPr="00E53649" w:rsidRDefault="00D11040" w:rsidP="00D11040">
      <w:pPr>
        <w:pStyle w:val="ListParagraph"/>
        <w:spacing w:after="0"/>
        <w:jc w:val="both"/>
        <w:rPr>
          <w:rFonts w:ascii="Times New Roman" w:hAnsi="Times New Roman" w:cs="Times New Roman"/>
          <w:b/>
          <w:bCs/>
          <w:sz w:val="24"/>
          <w:szCs w:val="24"/>
          <w:lang w:val="en-GB"/>
        </w:rPr>
      </w:pPr>
      <w:r>
        <w:rPr>
          <w:rFonts w:ascii="Times New Roman" w:hAnsi="Times New Roman" w:cs="Times New Roman"/>
          <w:i/>
          <w:iCs/>
          <w:sz w:val="24"/>
          <w:szCs w:val="24"/>
          <w:lang w:val="en-GB"/>
        </w:rPr>
        <w:t>March 2020-</w:t>
      </w:r>
      <w:r w:rsidR="00F851EA">
        <w:rPr>
          <w:rFonts w:ascii="Times New Roman" w:hAnsi="Times New Roman" w:cs="Times New Roman"/>
          <w:i/>
          <w:iCs/>
          <w:sz w:val="24"/>
          <w:szCs w:val="24"/>
          <w:lang w:val="en-GB"/>
        </w:rPr>
        <w:t>April</w:t>
      </w:r>
      <w:r>
        <w:rPr>
          <w:rFonts w:ascii="Times New Roman" w:hAnsi="Times New Roman" w:cs="Times New Roman"/>
          <w:i/>
          <w:iCs/>
          <w:sz w:val="24"/>
          <w:szCs w:val="24"/>
          <w:lang w:val="en-GB"/>
        </w:rPr>
        <w:t xml:space="preserve"> 2020</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FC1DE9">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w:t>
      </w:r>
      <w:r w:rsidRPr="00311E6A">
        <w:rPr>
          <w:rFonts w:ascii="Times New Roman" w:hAnsi="Times New Roman" w:cs="Times New Roman"/>
          <w:sz w:val="24"/>
          <w:szCs w:val="24"/>
          <w:lang w:val="en-GB" w:eastAsia="en-GB"/>
        </w:rPr>
        <w:lastRenderedPageBreak/>
        <w:t>Authority, the European Commission, the European Anti-Fraud Office and the European Court of Auditors.</w:t>
      </w:r>
    </w:p>
    <w:p w:rsidR="004F54CC" w:rsidRDefault="004F54CC">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B6A5E" w:rsidRPr="00BB6A5E">
        <w:rPr>
          <w:rFonts w:ascii="Times New Roman" w:hAnsi="Times New Roman" w:cs="Times New Roman"/>
          <w:sz w:val="24"/>
          <w:szCs w:val="24"/>
          <w:lang w:val="en-GB"/>
        </w:rPr>
        <w:t>Event Organization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B2432" w:rsidRPr="006B2432">
        <w:rPr>
          <w:rFonts w:ascii="Times New Roman" w:hAnsi="Times New Roman" w:cs="Times New Roman"/>
          <w:sz w:val="24"/>
          <w:szCs w:val="24"/>
          <w:lang w:val="en-GB"/>
        </w:rPr>
        <w:t>224/GSBP/TD4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F54CC" w:rsidRDefault="004F54CC" w:rsidP="00855FE4">
      <w:pPr>
        <w:spacing w:after="0"/>
        <w:jc w:val="both"/>
        <w:rPr>
          <w:rFonts w:ascii="Times New Roman" w:hAnsi="Times New Roman" w:cs="Times New Roman"/>
          <w:sz w:val="24"/>
          <w:szCs w:val="24"/>
          <w:lang w:val="en-GB"/>
        </w:rPr>
      </w:pPr>
      <w:r w:rsidRPr="004F54CC">
        <w:rPr>
          <w:rFonts w:ascii="Times New Roman" w:hAnsi="Times New Roman" w:cs="Times New Roman"/>
          <w:sz w:val="24"/>
          <w:szCs w:val="24"/>
          <w:lang w:val="en-GB"/>
        </w:rPr>
        <w:t xml:space="preserve">Grammar School ”Borislav Petrov Braca”, </w:t>
      </w:r>
    </w:p>
    <w:p w:rsidR="004F54CC" w:rsidRDefault="004F54CC" w:rsidP="00855FE4">
      <w:pPr>
        <w:spacing w:after="0"/>
        <w:jc w:val="both"/>
        <w:rPr>
          <w:rFonts w:ascii="Times New Roman" w:hAnsi="Times New Roman" w:cs="Times New Roman"/>
          <w:sz w:val="24"/>
          <w:szCs w:val="24"/>
          <w:lang w:val="en-GB"/>
        </w:rPr>
      </w:pPr>
      <w:r w:rsidRPr="004F54CC">
        <w:rPr>
          <w:rFonts w:ascii="Times New Roman" w:hAnsi="Times New Roman" w:cs="Times New Roman"/>
          <w:sz w:val="24"/>
          <w:szCs w:val="24"/>
          <w:lang w:val="en-GB"/>
        </w:rPr>
        <w:t xml:space="preserve">Mihajla Pupina Street 1, 26300 Vrsac, </w:t>
      </w:r>
    </w:p>
    <w:p w:rsidR="00056F91" w:rsidRPr="00E53649" w:rsidRDefault="004F54CC" w:rsidP="00855FE4">
      <w:pPr>
        <w:spacing w:after="0"/>
        <w:jc w:val="both"/>
        <w:rPr>
          <w:rFonts w:ascii="Times New Roman" w:hAnsi="Times New Roman" w:cs="Times New Roman"/>
          <w:sz w:val="24"/>
          <w:szCs w:val="24"/>
          <w:highlight w:val="yellow"/>
          <w:lang w:val="en-GB"/>
        </w:rPr>
      </w:pPr>
      <w:r w:rsidRPr="004F54CC">
        <w:rPr>
          <w:rFonts w:ascii="Times New Roman" w:hAnsi="Times New Roman" w:cs="Times New Roman"/>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B6A5E" w:rsidRPr="00BB6A5E">
        <w:rPr>
          <w:rFonts w:ascii="Times New Roman" w:hAnsi="Times New Roman" w:cs="Times New Roman"/>
          <w:sz w:val="24"/>
          <w:szCs w:val="24"/>
          <w:lang w:val="en-GB"/>
        </w:rPr>
        <w:t xml:space="preserve">Event Organization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6B2432">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8C6003">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8C6003"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B2432">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B2432" w:rsidRDefault="00056F91" w:rsidP="00855FE4">
            <w:pPr>
              <w:keepNext/>
              <w:spacing w:before="40" w:after="40"/>
              <w:jc w:val="center"/>
              <w:rPr>
                <w:rFonts w:ascii="Times New Roman" w:hAnsi="Times New Roman" w:cs="Times New Roman"/>
                <w:b/>
                <w:bCs/>
              </w:rPr>
            </w:pPr>
            <w:r w:rsidRPr="006B2432">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2</w:t>
            </w:r>
          </w:p>
        </w:tc>
        <w:tc>
          <w:tcPr>
            <w:tcW w:w="4509" w:type="dxa"/>
            <w:tcBorders>
              <w:bottom w:val="nil"/>
            </w:tcBorders>
          </w:tcPr>
          <w:p w:rsidR="00056F91" w:rsidRPr="00E53649" w:rsidRDefault="00056F91" w:rsidP="006B2432">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tc>
        <w:tc>
          <w:tcPr>
            <w:tcW w:w="2781" w:type="dxa"/>
            <w:tcBorders>
              <w:bottom w:val="nil"/>
            </w:tcBorders>
          </w:tcPr>
          <w:p w:rsidR="00056F91" w:rsidRPr="00E53649" w:rsidRDefault="006B2432" w:rsidP="006B2432">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xml:space="preserve">% of the contract value </w:t>
            </w:r>
          </w:p>
        </w:tc>
      </w:tr>
      <w:tr w:rsidR="006B2432" w:rsidRPr="00E53649">
        <w:trPr>
          <w:cantSplit/>
          <w:trHeight w:val="602"/>
        </w:trPr>
        <w:tc>
          <w:tcPr>
            <w:tcW w:w="1728" w:type="dxa"/>
            <w:tcBorders>
              <w:bottom w:val="nil"/>
            </w:tcBorders>
          </w:tcPr>
          <w:p w:rsidR="006B2432"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4</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tc>
      </w:tr>
      <w:tr w:rsidR="006B2432" w:rsidRPr="00E53649">
        <w:trPr>
          <w:cantSplit/>
          <w:trHeight w:val="602"/>
        </w:trPr>
        <w:tc>
          <w:tcPr>
            <w:tcW w:w="1728" w:type="dxa"/>
            <w:tcBorders>
              <w:bottom w:val="nil"/>
            </w:tcBorders>
          </w:tcPr>
          <w:p w:rsidR="006B2432"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6</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tc>
      </w:tr>
      <w:tr w:rsidR="006B2432" w:rsidRPr="00E53649">
        <w:trPr>
          <w:cantSplit/>
          <w:trHeight w:val="602"/>
        </w:trPr>
        <w:tc>
          <w:tcPr>
            <w:tcW w:w="1728" w:type="dxa"/>
            <w:tcBorders>
              <w:bottom w:val="nil"/>
            </w:tcBorders>
          </w:tcPr>
          <w:p w:rsidR="006B2432"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8</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tc>
      </w:tr>
      <w:tr w:rsidR="00056F91" w:rsidRPr="00E53649">
        <w:trPr>
          <w:cantSplit/>
          <w:trHeight w:val="809"/>
        </w:trPr>
        <w:tc>
          <w:tcPr>
            <w:tcW w:w="1728" w:type="dxa"/>
            <w:tcBorders>
              <w:bottom w:val="nil"/>
            </w:tcBorders>
          </w:tcPr>
          <w:p w:rsidR="00056F91"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10</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6B2432">
        <w:rPr>
          <w:rFonts w:ascii="Times New Roman" w:hAnsi="Times New Roman" w:cs="Times New Roman"/>
          <w:sz w:val="24"/>
          <w:szCs w:val="24"/>
          <w:lang w:val="en-GB"/>
        </w:rPr>
        <w:t>10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Commencement date is </w:t>
      </w:r>
      <w:r w:rsidR="006B2432">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B2432"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054A" w:rsidRDefault="000B054A" w:rsidP="002D4560">
      <w:pPr>
        <w:spacing w:after="0" w:line="240" w:lineRule="auto"/>
      </w:pPr>
      <w:r>
        <w:separator/>
      </w:r>
    </w:p>
  </w:endnote>
  <w:endnote w:type="continuationSeparator" w:id="1">
    <w:p w:rsidR="000B054A" w:rsidRDefault="000B054A"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C6003">
      <w:rPr>
        <w:b/>
        <w:bCs/>
      </w:rPr>
      <w:fldChar w:fldCharType="begin"/>
    </w:r>
    <w:r>
      <w:rPr>
        <w:b/>
        <w:bCs/>
      </w:rPr>
      <w:instrText xml:space="preserve"> PAGE </w:instrText>
    </w:r>
    <w:r w:rsidR="008C6003">
      <w:rPr>
        <w:b/>
        <w:bCs/>
      </w:rPr>
      <w:fldChar w:fldCharType="separate"/>
    </w:r>
    <w:r w:rsidR="00A221DB">
      <w:rPr>
        <w:b/>
        <w:bCs/>
        <w:noProof/>
      </w:rPr>
      <w:t>12</w:t>
    </w:r>
    <w:r w:rsidR="008C6003">
      <w:rPr>
        <w:b/>
        <w:bCs/>
      </w:rPr>
      <w:fldChar w:fldCharType="end"/>
    </w:r>
    <w:r>
      <w:t xml:space="preserve"> of </w:t>
    </w:r>
    <w:r w:rsidR="008C6003">
      <w:rPr>
        <w:b/>
        <w:bCs/>
      </w:rPr>
      <w:fldChar w:fldCharType="begin"/>
    </w:r>
    <w:r>
      <w:rPr>
        <w:b/>
        <w:bCs/>
      </w:rPr>
      <w:instrText xml:space="preserve"> NUMPAGES  </w:instrText>
    </w:r>
    <w:r w:rsidR="008C6003">
      <w:rPr>
        <w:b/>
        <w:bCs/>
      </w:rPr>
      <w:fldChar w:fldCharType="separate"/>
    </w:r>
    <w:r w:rsidR="00A221DB">
      <w:rPr>
        <w:b/>
        <w:bCs/>
        <w:noProof/>
      </w:rPr>
      <w:t>12</w:t>
    </w:r>
    <w:r w:rsidR="008C6003">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054A" w:rsidRDefault="000B054A" w:rsidP="002D4560">
      <w:pPr>
        <w:spacing w:after="0" w:line="240" w:lineRule="auto"/>
      </w:pPr>
      <w:r>
        <w:separator/>
      </w:r>
    </w:p>
  </w:footnote>
  <w:footnote w:type="continuationSeparator" w:id="1">
    <w:p w:rsidR="000B054A" w:rsidRDefault="000B054A"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D957838"/>
    <w:multiLevelType w:val="hybridMultilevel"/>
    <w:tmpl w:val="B5DAE8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ACE1193"/>
    <w:multiLevelType w:val="hybridMultilevel"/>
    <w:tmpl w:val="E9DE8CB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8"/>
  </w:num>
  <w:num w:numId="7">
    <w:abstractNumId w:val="6"/>
  </w:num>
  <w:num w:numId="8">
    <w:abstractNumId w:val="0"/>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1B95"/>
    <w:rsid w:val="00017F87"/>
    <w:rsid w:val="000227D0"/>
    <w:rsid w:val="00027C0E"/>
    <w:rsid w:val="00033549"/>
    <w:rsid w:val="0003702F"/>
    <w:rsid w:val="00044B01"/>
    <w:rsid w:val="00051436"/>
    <w:rsid w:val="00056F91"/>
    <w:rsid w:val="00066332"/>
    <w:rsid w:val="00084AAA"/>
    <w:rsid w:val="0009046E"/>
    <w:rsid w:val="00092819"/>
    <w:rsid w:val="000A3227"/>
    <w:rsid w:val="000B054A"/>
    <w:rsid w:val="000C2129"/>
    <w:rsid w:val="000D43CB"/>
    <w:rsid w:val="000D65DB"/>
    <w:rsid w:val="000E482C"/>
    <w:rsid w:val="000E7F75"/>
    <w:rsid w:val="000F37C3"/>
    <w:rsid w:val="001101F8"/>
    <w:rsid w:val="00142DE2"/>
    <w:rsid w:val="001432C6"/>
    <w:rsid w:val="001543EB"/>
    <w:rsid w:val="00162408"/>
    <w:rsid w:val="00164B89"/>
    <w:rsid w:val="00176F2F"/>
    <w:rsid w:val="00177666"/>
    <w:rsid w:val="00183561"/>
    <w:rsid w:val="001931CC"/>
    <w:rsid w:val="001A1D5D"/>
    <w:rsid w:val="001A2EE3"/>
    <w:rsid w:val="001A4CFC"/>
    <w:rsid w:val="001C00CE"/>
    <w:rsid w:val="001C4DF7"/>
    <w:rsid w:val="001C6849"/>
    <w:rsid w:val="001C6856"/>
    <w:rsid w:val="001D2641"/>
    <w:rsid w:val="001F0484"/>
    <w:rsid w:val="001F0932"/>
    <w:rsid w:val="001F0FC0"/>
    <w:rsid w:val="001F3DFB"/>
    <w:rsid w:val="001F6AF8"/>
    <w:rsid w:val="001F7F63"/>
    <w:rsid w:val="002008D1"/>
    <w:rsid w:val="00201E22"/>
    <w:rsid w:val="00204673"/>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4F54CC"/>
    <w:rsid w:val="00516F37"/>
    <w:rsid w:val="00521EA3"/>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72B2D"/>
    <w:rsid w:val="006835A5"/>
    <w:rsid w:val="00696A86"/>
    <w:rsid w:val="006A68F9"/>
    <w:rsid w:val="006A7183"/>
    <w:rsid w:val="006B1BD6"/>
    <w:rsid w:val="006B241C"/>
    <w:rsid w:val="006B2432"/>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C6003"/>
    <w:rsid w:val="008E3CC5"/>
    <w:rsid w:val="0090479E"/>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36A7"/>
    <w:rsid w:val="009B5048"/>
    <w:rsid w:val="009B5C6A"/>
    <w:rsid w:val="009C0523"/>
    <w:rsid w:val="009F0C26"/>
    <w:rsid w:val="009F2CC0"/>
    <w:rsid w:val="009F495C"/>
    <w:rsid w:val="00A0258F"/>
    <w:rsid w:val="00A1769B"/>
    <w:rsid w:val="00A221D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6A5E"/>
    <w:rsid w:val="00BC35A1"/>
    <w:rsid w:val="00BD7D1C"/>
    <w:rsid w:val="00BF0FE3"/>
    <w:rsid w:val="00C065B4"/>
    <w:rsid w:val="00C1440E"/>
    <w:rsid w:val="00C16F4C"/>
    <w:rsid w:val="00C314B2"/>
    <w:rsid w:val="00C35D44"/>
    <w:rsid w:val="00C442C8"/>
    <w:rsid w:val="00C54BE8"/>
    <w:rsid w:val="00C71272"/>
    <w:rsid w:val="00C821DB"/>
    <w:rsid w:val="00C877BB"/>
    <w:rsid w:val="00CB417E"/>
    <w:rsid w:val="00CC6C1C"/>
    <w:rsid w:val="00CD251C"/>
    <w:rsid w:val="00CE64AA"/>
    <w:rsid w:val="00CF0F4D"/>
    <w:rsid w:val="00CF3C46"/>
    <w:rsid w:val="00D008C5"/>
    <w:rsid w:val="00D04F0C"/>
    <w:rsid w:val="00D11040"/>
    <w:rsid w:val="00D26921"/>
    <w:rsid w:val="00D4178D"/>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3049"/>
    <w:rsid w:val="00E650E8"/>
    <w:rsid w:val="00E7294F"/>
    <w:rsid w:val="00EC6F96"/>
    <w:rsid w:val="00ED5FF2"/>
    <w:rsid w:val="00EE0084"/>
    <w:rsid w:val="00EF189C"/>
    <w:rsid w:val="00EF5BF7"/>
    <w:rsid w:val="00F3026C"/>
    <w:rsid w:val="00F30703"/>
    <w:rsid w:val="00F307E5"/>
    <w:rsid w:val="00F40583"/>
    <w:rsid w:val="00F448A0"/>
    <w:rsid w:val="00F46209"/>
    <w:rsid w:val="00F54FC5"/>
    <w:rsid w:val="00F67AED"/>
    <w:rsid w:val="00F851EA"/>
    <w:rsid w:val="00F85953"/>
    <w:rsid w:val="00F97284"/>
    <w:rsid w:val="00FA07B2"/>
    <w:rsid w:val="00FA6347"/>
    <w:rsid w:val="00FB5BBF"/>
    <w:rsid w:val="00FC1D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ja@vrsackagimnazija.edu.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12</Pages>
  <Words>3002</Words>
  <Characters>17116</Characters>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2019-10-16T19:23:00Z</dcterms:modified>
</cp:coreProperties>
</file>